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7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9B5A5C" w:rsidRPr="000C2EA5" w:rsidTr="009B5A5C">
        <w:trPr>
          <w:trHeight w:val="13867"/>
        </w:trPr>
        <w:tc>
          <w:tcPr>
            <w:tcW w:w="9464" w:type="dxa"/>
          </w:tcPr>
          <w:p w:rsidR="009B5A5C" w:rsidRPr="000C2EA5" w:rsidRDefault="009B5A5C" w:rsidP="009B5A5C">
            <w:pPr>
              <w:widowControl w:val="0"/>
              <w:jc w:val="center"/>
              <w:rPr>
                <w:sz w:val="28"/>
              </w:rPr>
            </w:pPr>
          </w:p>
          <w:p w:rsidR="009B5A5C" w:rsidRPr="000C2EA5" w:rsidRDefault="009B5A5C" w:rsidP="009B5A5C">
            <w:pPr>
              <w:widowControl w:val="0"/>
              <w:jc w:val="center"/>
              <w:rPr>
                <w:sz w:val="28"/>
              </w:rPr>
            </w:pPr>
          </w:p>
          <w:p w:rsidR="009B5A5C" w:rsidRPr="000C2EA5" w:rsidRDefault="009B5A5C" w:rsidP="009B5A5C">
            <w:pPr>
              <w:widowControl w:val="0"/>
              <w:jc w:val="center"/>
              <w:rPr>
                <w:sz w:val="28"/>
              </w:rPr>
            </w:pPr>
          </w:p>
          <w:p w:rsidR="009B5A5C" w:rsidRPr="000C2EA5" w:rsidRDefault="009B5A5C" w:rsidP="009B5A5C">
            <w:pPr>
              <w:widowControl w:val="0"/>
              <w:jc w:val="center"/>
              <w:rPr>
                <w:sz w:val="28"/>
              </w:rPr>
            </w:pPr>
          </w:p>
          <w:p w:rsidR="009B5A5C" w:rsidRPr="000C2EA5" w:rsidRDefault="009B5A5C" w:rsidP="009B5A5C">
            <w:pPr>
              <w:widowControl w:val="0"/>
              <w:jc w:val="center"/>
              <w:rPr>
                <w:sz w:val="28"/>
              </w:rPr>
            </w:pPr>
          </w:p>
          <w:p w:rsidR="009B5A5C" w:rsidRPr="000C2EA5" w:rsidRDefault="009B5A5C" w:rsidP="009B5A5C">
            <w:pPr>
              <w:widowControl w:val="0"/>
              <w:jc w:val="center"/>
              <w:rPr>
                <w:sz w:val="28"/>
              </w:rPr>
            </w:pPr>
          </w:p>
          <w:p w:rsidR="009B5A5C" w:rsidRPr="000C2EA5" w:rsidRDefault="009B5A5C" w:rsidP="009B5A5C">
            <w:pPr>
              <w:widowControl w:val="0"/>
              <w:jc w:val="center"/>
              <w:rPr>
                <w:sz w:val="28"/>
              </w:rPr>
            </w:pPr>
          </w:p>
          <w:p w:rsidR="009B5A5C" w:rsidRPr="000C2EA5" w:rsidRDefault="009B5A5C" w:rsidP="009B5A5C">
            <w:pPr>
              <w:widowControl w:val="0"/>
              <w:jc w:val="center"/>
              <w:rPr>
                <w:sz w:val="28"/>
              </w:rPr>
            </w:pPr>
          </w:p>
          <w:p w:rsidR="009B5A5C" w:rsidRPr="000C2EA5" w:rsidRDefault="009B5A5C" w:rsidP="009B5A5C">
            <w:pPr>
              <w:widowControl w:val="0"/>
              <w:jc w:val="center"/>
              <w:rPr>
                <w:sz w:val="28"/>
              </w:rPr>
            </w:pPr>
          </w:p>
          <w:p w:rsidR="009B5A5C" w:rsidRPr="000C2EA5" w:rsidRDefault="009B5A5C" w:rsidP="009B5A5C">
            <w:pPr>
              <w:widowControl w:val="0"/>
              <w:jc w:val="center"/>
              <w:rPr>
                <w:sz w:val="28"/>
              </w:rPr>
            </w:pPr>
          </w:p>
          <w:p w:rsidR="009B5A5C" w:rsidRDefault="009B5A5C" w:rsidP="009B5A5C">
            <w:pPr>
              <w:widowControl w:val="0"/>
              <w:jc w:val="center"/>
              <w:rPr>
                <w:sz w:val="28"/>
              </w:rPr>
            </w:pPr>
          </w:p>
          <w:p w:rsidR="009B5A5C" w:rsidRDefault="009B5A5C" w:rsidP="009B5A5C">
            <w:pPr>
              <w:widowControl w:val="0"/>
              <w:jc w:val="center"/>
              <w:rPr>
                <w:sz w:val="28"/>
              </w:rPr>
            </w:pPr>
          </w:p>
          <w:p w:rsidR="009B5A5C" w:rsidRDefault="009B5A5C" w:rsidP="009B5A5C">
            <w:pPr>
              <w:widowControl w:val="0"/>
              <w:jc w:val="center"/>
              <w:rPr>
                <w:sz w:val="28"/>
              </w:rPr>
            </w:pPr>
          </w:p>
          <w:p w:rsidR="009B5A5C" w:rsidRPr="009B5A5C" w:rsidRDefault="009B5A5C" w:rsidP="009B5A5C">
            <w:pPr>
              <w:widowControl w:val="0"/>
              <w:jc w:val="center"/>
              <w:rPr>
                <w:sz w:val="28"/>
              </w:rPr>
            </w:pPr>
            <w:r w:rsidRPr="009B5A5C">
              <w:rPr>
                <w:sz w:val="28"/>
              </w:rPr>
              <w:t>ПРАВИЛА ЗЕМЛЕПОЛЬЗОВАНИЯ И ЗАСТРОЙКИ</w:t>
            </w:r>
          </w:p>
          <w:p w:rsidR="009B5A5C" w:rsidRDefault="009B5A5C" w:rsidP="009B5A5C">
            <w:pPr>
              <w:widowControl w:val="0"/>
              <w:jc w:val="center"/>
              <w:rPr>
                <w:sz w:val="28"/>
              </w:rPr>
            </w:pPr>
            <w:r w:rsidRPr="009B5A5C">
              <w:rPr>
                <w:sz w:val="28"/>
              </w:rPr>
              <w:t xml:space="preserve">ЧАСТИ ТЕРРИТОРИИ </w:t>
            </w:r>
          </w:p>
          <w:p w:rsidR="009B5A5C" w:rsidRPr="009B5A5C" w:rsidRDefault="009B5A5C" w:rsidP="009B5A5C">
            <w:pPr>
              <w:widowControl w:val="0"/>
              <w:jc w:val="center"/>
              <w:rPr>
                <w:sz w:val="28"/>
              </w:rPr>
            </w:pPr>
            <w:r w:rsidRPr="009B5A5C">
              <w:rPr>
                <w:sz w:val="28"/>
              </w:rPr>
              <w:t xml:space="preserve">МУНИЦИПАЛЬНОГО ОБРАЗОВАНИЯ </w:t>
            </w:r>
          </w:p>
          <w:p w:rsidR="009B5A5C" w:rsidRPr="009B5A5C" w:rsidRDefault="009B5A5C" w:rsidP="009B5A5C">
            <w:pPr>
              <w:widowControl w:val="0"/>
              <w:jc w:val="center"/>
              <w:rPr>
                <w:sz w:val="28"/>
              </w:rPr>
            </w:pPr>
            <w:r w:rsidRPr="009B5A5C">
              <w:rPr>
                <w:sz w:val="28"/>
              </w:rPr>
              <w:t xml:space="preserve">ЯРОСЛАВ-ЛОГОВСКОЙ  СЕЛЬСОВЕТ </w:t>
            </w:r>
          </w:p>
          <w:p w:rsidR="009B5A5C" w:rsidRDefault="009B5A5C" w:rsidP="009B5A5C">
            <w:pPr>
              <w:widowControl w:val="0"/>
              <w:jc w:val="center"/>
              <w:rPr>
                <w:sz w:val="28"/>
              </w:rPr>
            </w:pPr>
            <w:r w:rsidRPr="009B5A5C">
              <w:rPr>
                <w:sz w:val="28"/>
              </w:rPr>
              <w:t xml:space="preserve">РОДИНСКОГО РАЙОНА </w:t>
            </w:r>
          </w:p>
          <w:p w:rsidR="009B5A5C" w:rsidRDefault="009B5A5C" w:rsidP="009B5A5C">
            <w:pPr>
              <w:widowControl w:val="0"/>
              <w:jc w:val="center"/>
              <w:rPr>
                <w:sz w:val="28"/>
              </w:rPr>
            </w:pPr>
            <w:r w:rsidRPr="009B5A5C">
              <w:rPr>
                <w:sz w:val="28"/>
              </w:rPr>
              <w:t>АЛТАЙСКОГО КРАЯ</w:t>
            </w:r>
          </w:p>
          <w:p w:rsidR="009B5A5C" w:rsidRDefault="009B5A5C" w:rsidP="009B5A5C">
            <w:pPr>
              <w:widowControl w:val="0"/>
              <w:jc w:val="center"/>
              <w:rPr>
                <w:sz w:val="28"/>
              </w:rPr>
            </w:pPr>
          </w:p>
          <w:p w:rsidR="009B5A5C" w:rsidRPr="009B5A5C" w:rsidRDefault="009B5A5C" w:rsidP="009B5A5C">
            <w:pPr>
              <w:widowControl w:val="0"/>
              <w:jc w:val="center"/>
              <w:rPr>
                <w:sz w:val="28"/>
              </w:rPr>
            </w:pPr>
            <w:r>
              <w:rPr>
                <w:sz w:val="28"/>
              </w:rPr>
              <w:t>(АКТУАЛЬНАЯ РЕДАКЦИЯ)</w:t>
            </w:r>
          </w:p>
          <w:p w:rsidR="009B5A5C" w:rsidRPr="009B5A5C" w:rsidRDefault="009B5A5C" w:rsidP="009B5A5C">
            <w:pPr>
              <w:widowControl w:val="0"/>
              <w:jc w:val="center"/>
              <w:rPr>
                <w:sz w:val="28"/>
              </w:rPr>
            </w:pPr>
          </w:p>
          <w:p w:rsidR="009B5A5C" w:rsidRPr="000C2EA5" w:rsidRDefault="009B5A5C" w:rsidP="009B5A5C">
            <w:pPr>
              <w:widowControl w:val="0"/>
              <w:jc w:val="center"/>
              <w:rPr>
                <w:sz w:val="28"/>
              </w:rPr>
            </w:pPr>
          </w:p>
          <w:p w:rsidR="009B5A5C" w:rsidRPr="000C2EA5" w:rsidRDefault="009B5A5C" w:rsidP="009B5A5C">
            <w:pPr>
              <w:widowControl w:val="0"/>
              <w:jc w:val="center"/>
              <w:rPr>
                <w:sz w:val="28"/>
              </w:rPr>
            </w:pPr>
          </w:p>
          <w:p w:rsidR="009B5A5C" w:rsidRPr="000C2EA5" w:rsidRDefault="009B5A5C" w:rsidP="009B5A5C">
            <w:pPr>
              <w:widowControl w:val="0"/>
              <w:jc w:val="center"/>
              <w:rPr>
                <w:sz w:val="28"/>
              </w:rPr>
            </w:pPr>
          </w:p>
          <w:p w:rsidR="009B5A5C" w:rsidRPr="000C2EA5" w:rsidRDefault="009B5A5C" w:rsidP="009B5A5C">
            <w:pPr>
              <w:widowControl w:val="0"/>
              <w:jc w:val="center"/>
              <w:rPr>
                <w:sz w:val="28"/>
              </w:rPr>
            </w:pPr>
          </w:p>
          <w:p w:rsidR="009B5A5C" w:rsidRPr="000C2EA5" w:rsidRDefault="009B5A5C" w:rsidP="009B5A5C">
            <w:pPr>
              <w:widowControl w:val="0"/>
              <w:jc w:val="center"/>
              <w:rPr>
                <w:sz w:val="28"/>
              </w:rPr>
            </w:pPr>
          </w:p>
          <w:p w:rsidR="009B5A5C" w:rsidRPr="000C2EA5" w:rsidRDefault="009B5A5C" w:rsidP="009B5A5C">
            <w:pPr>
              <w:widowControl w:val="0"/>
              <w:jc w:val="center"/>
              <w:rPr>
                <w:sz w:val="28"/>
              </w:rPr>
            </w:pPr>
          </w:p>
          <w:p w:rsidR="009B5A5C" w:rsidRPr="000C2EA5" w:rsidRDefault="009B5A5C" w:rsidP="009B5A5C">
            <w:pPr>
              <w:widowControl w:val="0"/>
              <w:jc w:val="center"/>
              <w:rPr>
                <w:sz w:val="28"/>
              </w:rPr>
            </w:pPr>
          </w:p>
          <w:p w:rsidR="009B5A5C" w:rsidRPr="000C2EA5" w:rsidRDefault="009B5A5C" w:rsidP="009B5A5C">
            <w:pPr>
              <w:widowControl w:val="0"/>
              <w:rPr>
                <w:sz w:val="28"/>
              </w:rPr>
            </w:pPr>
          </w:p>
          <w:p w:rsidR="009B5A5C" w:rsidRPr="000C2EA5" w:rsidRDefault="009B5A5C" w:rsidP="009B5A5C">
            <w:pPr>
              <w:widowControl w:val="0"/>
              <w:jc w:val="center"/>
              <w:rPr>
                <w:sz w:val="28"/>
              </w:rPr>
            </w:pPr>
          </w:p>
          <w:tbl>
            <w:tblPr>
              <w:tblW w:w="0" w:type="auto"/>
              <w:tblInd w:w="1" w:type="dxa"/>
              <w:tblLook w:val="04A0" w:firstRow="1" w:lastRow="0" w:firstColumn="1" w:lastColumn="0" w:noHBand="0" w:noVBand="1"/>
            </w:tblPr>
            <w:tblGrid>
              <w:gridCol w:w="4622"/>
              <w:gridCol w:w="4625"/>
            </w:tblGrid>
            <w:tr w:rsidR="009B5A5C" w:rsidRPr="000C2EA5" w:rsidTr="009B5A5C">
              <w:trPr>
                <w:trHeight w:val="295"/>
              </w:trPr>
              <w:tc>
                <w:tcPr>
                  <w:tcW w:w="4734" w:type="dxa"/>
                </w:tcPr>
                <w:p w:rsidR="009B5A5C" w:rsidRPr="000C2EA5" w:rsidRDefault="009B5A5C" w:rsidP="00812640">
                  <w:pPr>
                    <w:pStyle w:val="ae"/>
                    <w:framePr w:hSpace="180" w:wrap="around" w:vAnchor="page" w:hAnchor="margin" w:y="976"/>
                    <w:widowControl w:val="0"/>
                    <w:tabs>
                      <w:tab w:val="left" w:pos="1620"/>
                    </w:tabs>
                    <w:rPr>
                      <w:rFonts w:ascii="Times New Roman" w:hAnsi="Times New Roman" w:cs="Times New Roman"/>
                      <w:sz w:val="28"/>
                      <w:szCs w:val="28"/>
                    </w:rPr>
                  </w:pPr>
                </w:p>
              </w:tc>
              <w:tc>
                <w:tcPr>
                  <w:tcW w:w="4738" w:type="dxa"/>
                </w:tcPr>
                <w:p w:rsidR="009B5A5C" w:rsidRPr="000C2EA5" w:rsidRDefault="009B5A5C" w:rsidP="00812640">
                  <w:pPr>
                    <w:pStyle w:val="ae"/>
                    <w:framePr w:hSpace="180" w:wrap="around" w:vAnchor="page" w:hAnchor="margin" w:y="976"/>
                    <w:widowControl w:val="0"/>
                    <w:tabs>
                      <w:tab w:val="left" w:pos="1620"/>
                    </w:tabs>
                    <w:jc w:val="right"/>
                    <w:rPr>
                      <w:rFonts w:ascii="Times New Roman" w:hAnsi="Times New Roman" w:cs="Times New Roman"/>
                      <w:sz w:val="28"/>
                      <w:szCs w:val="28"/>
                    </w:rPr>
                  </w:pPr>
                </w:p>
              </w:tc>
            </w:tr>
          </w:tbl>
          <w:p w:rsidR="009B5A5C" w:rsidRPr="000C2EA5" w:rsidRDefault="009B5A5C" w:rsidP="009B5A5C">
            <w:pPr>
              <w:pStyle w:val="ae"/>
              <w:widowControl w:val="0"/>
              <w:tabs>
                <w:tab w:val="left" w:pos="1620"/>
              </w:tabs>
              <w:ind w:firstLine="709"/>
              <w:jc w:val="center"/>
              <w:rPr>
                <w:rFonts w:ascii="Times New Roman" w:hAnsi="Times New Roman" w:cs="Times New Roman"/>
                <w:sz w:val="28"/>
                <w:szCs w:val="28"/>
              </w:rPr>
            </w:pPr>
          </w:p>
          <w:p w:rsidR="009B5A5C" w:rsidRPr="000C2EA5" w:rsidRDefault="009B5A5C" w:rsidP="009B5A5C">
            <w:pPr>
              <w:pStyle w:val="ae"/>
              <w:widowControl w:val="0"/>
              <w:tabs>
                <w:tab w:val="left" w:pos="1620"/>
              </w:tabs>
              <w:ind w:firstLine="709"/>
              <w:jc w:val="center"/>
              <w:rPr>
                <w:rFonts w:ascii="Times New Roman" w:hAnsi="Times New Roman" w:cs="Times New Roman"/>
                <w:sz w:val="28"/>
                <w:szCs w:val="28"/>
              </w:rPr>
            </w:pPr>
          </w:p>
          <w:p w:rsidR="009B5A5C" w:rsidRPr="000C2EA5" w:rsidRDefault="009B5A5C" w:rsidP="009B5A5C">
            <w:pPr>
              <w:pStyle w:val="ae"/>
              <w:widowControl w:val="0"/>
              <w:tabs>
                <w:tab w:val="left" w:pos="1620"/>
              </w:tabs>
              <w:ind w:firstLine="709"/>
              <w:jc w:val="center"/>
              <w:rPr>
                <w:rFonts w:ascii="Times New Roman" w:hAnsi="Times New Roman" w:cs="Times New Roman"/>
                <w:sz w:val="28"/>
                <w:szCs w:val="28"/>
              </w:rPr>
            </w:pPr>
          </w:p>
          <w:p w:rsidR="009B5A5C" w:rsidRDefault="009B5A5C" w:rsidP="009B5A5C">
            <w:pPr>
              <w:widowControl w:val="0"/>
              <w:jc w:val="center"/>
              <w:rPr>
                <w:sz w:val="28"/>
                <w:szCs w:val="28"/>
              </w:rPr>
            </w:pPr>
          </w:p>
          <w:p w:rsidR="009B5A5C" w:rsidRDefault="009B5A5C" w:rsidP="009B5A5C">
            <w:pPr>
              <w:widowControl w:val="0"/>
              <w:jc w:val="center"/>
              <w:rPr>
                <w:sz w:val="28"/>
                <w:szCs w:val="28"/>
              </w:rPr>
            </w:pPr>
          </w:p>
          <w:p w:rsidR="009B5A5C" w:rsidRDefault="009B5A5C" w:rsidP="009B5A5C">
            <w:pPr>
              <w:widowControl w:val="0"/>
              <w:jc w:val="center"/>
              <w:rPr>
                <w:sz w:val="28"/>
                <w:szCs w:val="28"/>
              </w:rPr>
            </w:pPr>
          </w:p>
          <w:p w:rsidR="009B5A5C" w:rsidRDefault="009B5A5C" w:rsidP="009B5A5C">
            <w:pPr>
              <w:widowControl w:val="0"/>
              <w:jc w:val="center"/>
              <w:rPr>
                <w:sz w:val="28"/>
                <w:szCs w:val="28"/>
              </w:rPr>
            </w:pPr>
          </w:p>
          <w:p w:rsidR="009B5A5C" w:rsidRDefault="009B5A5C" w:rsidP="009B5A5C">
            <w:pPr>
              <w:widowControl w:val="0"/>
              <w:jc w:val="center"/>
              <w:rPr>
                <w:sz w:val="28"/>
                <w:szCs w:val="28"/>
              </w:rPr>
            </w:pPr>
          </w:p>
          <w:p w:rsidR="009B5A5C" w:rsidRDefault="009B5A5C" w:rsidP="009B5A5C">
            <w:pPr>
              <w:widowControl w:val="0"/>
              <w:jc w:val="center"/>
              <w:rPr>
                <w:sz w:val="28"/>
                <w:szCs w:val="28"/>
              </w:rPr>
            </w:pPr>
          </w:p>
          <w:p w:rsidR="009B5A5C" w:rsidRDefault="009B5A5C" w:rsidP="009B5A5C">
            <w:pPr>
              <w:widowControl w:val="0"/>
              <w:jc w:val="center"/>
              <w:rPr>
                <w:sz w:val="28"/>
                <w:szCs w:val="28"/>
              </w:rPr>
            </w:pPr>
          </w:p>
          <w:p w:rsidR="009B5A5C" w:rsidRDefault="009B5A5C" w:rsidP="009B5A5C">
            <w:pPr>
              <w:widowControl w:val="0"/>
              <w:jc w:val="center"/>
              <w:rPr>
                <w:sz w:val="28"/>
                <w:szCs w:val="28"/>
              </w:rPr>
            </w:pPr>
          </w:p>
          <w:p w:rsidR="009B5A5C" w:rsidRDefault="009B5A5C" w:rsidP="009B5A5C">
            <w:pPr>
              <w:widowControl w:val="0"/>
              <w:jc w:val="center"/>
              <w:rPr>
                <w:sz w:val="28"/>
                <w:szCs w:val="28"/>
              </w:rPr>
            </w:pPr>
          </w:p>
          <w:p w:rsidR="009B5A5C" w:rsidRDefault="009B5A5C" w:rsidP="009B5A5C">
            <w:pPr>
              <w:widowControl w:val="0"/>
              <w:jc w:val="center"/>
              <w:rPr>
                <w:sz w:val="28"/>
                <w:szCs w:val="28"/>
              </w:rPr>
            </w:pPr>
          </w:p>
          <w:p w:rsidR="009B5A5C" w:rsidRPr="000C2EA5" w:rsidRDefault="009B5A5C" w:rsidP="009B5A5C">
            <w:pPr>
              <w:widowControl w:val="0"/>
              <w:jc w:val="center"/>
              <w:rPr>
                <w:sz w:val="28"/>
                <w:szCs w:val="28"/>
              </w:rPr>
            </w:pPr>
            <w:r>
              <w:rPr>
                <w:sz w:val="28"/>
                <w:szCs w:val="28"/>
              </w:rPr>
              <w:t>2021</w:t>
            </w:r>
          </w:p>
        </w:tc>
      </w:tr>
    </w:tbl>
    <w:p w:rsidR="00257566" w:rsidRPr="000C2EA5" w:rsidRDefault="00257566" w:rsidP="00257566">
      <w:pPr>
        <w:widowControl w:val="0"/>
        <w:spacing w:before="240" w:after="240"/>
        <w:jc w:val="center"/>
      </w:pPr>
      <w:r w:rsidRPr="000C2EA5">
        <w:lastRenderedPageBreak/>
        <w:t>Содержание</w:t>
      </w:r>
    </w:p>
    <w:p w:rsidR="00257566" w:rsidRPr="000C2EA5" w:rsidRDefault="00257566" w:rsidP="00257566">
      <w:pPr>
        <w:pStyle w:val="21"/>
        <w:tabs>
          <w:tab w:val="right" w:leader="dot" w:pos="9628"/>
        </w:tabs>
        <w:rPr>
          <w:rFonts w:ascii="Calibri" w:hAnsi="Calibri"/>
          <w:smallCaps w:val="0"/>
          <w:noProof/>
          <w:sz w:val="22"/>
          <w:szCs w:val="22"/>
        </w:rPr>
      </w:pPr>
      <w:r w:rsidRPr="000C2EA5">
        <w:rPr>
          <w:bCs/>
        </w:rPr>
        <w:fldChar w:fldCharType="begin"/>
      </w:r>
      <w:r w:rsidRPr="000C2EA5">
        <w:rPr>
          <w:bCs/>
        </w:rPr>
        <w:instrText xml:space="preserve"> TOC \o "1-4" \h \z \u </w:instrText>
      </w:r>
      <w:r w:rsidRPr="000C2EA5">
        <w:rPr>
          <w:bCs/>
        </w:rPr>
        <w:fldChar w:fldCharType="separate"/>
      </w:r>
      <w:hyperlink w:anchor="_Toc61962070" w:history="1">
        <w:r w:rsidRPr="000C2EA5">
          <w:rPr>
            <w:rStyle w:val="af7"/>
            <w:noProof/>
          </w:rPr>
          <w:t>Часть I. Порядок применения Правил землепользования и застройки и внесения в них изменений</w:t>
        </w:r>
        <w:r w:rsidRPr="000C2EA5">
          <w:rPr>
            <w:noProof/>
            <w:webHidden/>
          </w:rPr>
          <w:tab/>
        </w:r>
        <w:r w:rsidR="003F5DDD" w:rsidRPr="00527274">
          <w:rPr>
            <w:i/>
            <w:noProof/>
            <w:webHidden/>
          </w:rPr>
          <w:t>4</w:t>
        </w:r>
      </w:hyperlink>
    </w:p>
    <w:p w:rsidR="00257566" w:rsidRPr="000C2EA5" w:rsidRDefault="004D0695" w:rsidP="00257566">
      <w:pPr>
        <w:pStyle w:val="31"/>
        <w:tabs>
          <w:tab w:val="right" w:leader="dot" w:pos="9628"/>
        </w:tabs>
        <w:rPr>
          <w:rFonts w:ascii="Calibri" w:hAnsi="Calibri"/>
          <w:noProof/>
          <w:sz w:val="22"/>
          <w:szCs w:val="22"/>
        </w:rPr>
      </w:pPr>
      <w:hyperlink w:anchor="_Toc61962071" w:history="1">
        <w:r w:rsidR="00257566" w:rsidRPr="000C2EA5">
          <w:rPr>
            <w:rStyle w:val="af7"/>
            <w:noProof/>
          </w:rPr>
          <w:t>ГЛАВА 1. Общие положения</w:t>
        </w:r>
        <w:r w:rsidR="00257566" w:rsidRPr="000C2EA5">
          <w:rPr>
            <w:noProof/>
            <w:webHidden/>
          </w:rPr>
          <w:tab/>
        </w:r>
        <w:r w:rsidR="00C06465" w:rsidRPr="00C06465">
          <w:rPr>
            <w:i/>
            <w:noProof/>
            <w:webHidden/>
          </w:rPr>
          <w:t>4</w:t>
        </w:r>
      </w:hyperlink>
    </w:p>
    <w:p w:rsidR="00257566" w:rsidRPr="000C2EA5" w:rsidRDefault="004D0695" w:rsidP="00257566">
      <w:pPr>
        <w:pStyle w:val="41"/>
        <w:tabs>
          <w:tab w:val="right" w:leader="dot" w:pos="9628"/>
        </w:tabs>
        <w:rPr>
          <w:rFonts w:ascii="Calibri" w:hAnsi="Calibri"/>
          <w:i w:val="0"/>
          <w:noProof/>
          <w:szCs w:val="22"/>
        </w:rPr>
      </w:pPr>
      <w:hyperlink w:anchor="_Toc61962072" w:history="1">
        <w:r w:rsidR="00257566" w:rsidRPr="000C2EA5">
          <w:rPr>
            <w:rStyle w:val="af7"/>
            <w:noProof/>
          </w:rPr>
          <w:t>Статья 1. Назначение и содержание настоящих Правил</w:t>
        </w:r>
        <w:r w:rsidR="00257566" w:rsidRPr="000C2EA5">
          <w:rPr>
            <w:noProof/>
            <w:webHidden/>
          </w:rPr>
          <w:tab/>
        </w:r>
        <w:r w:rsidR="00A906AD">
          <w:rPr>
            <w:noProof/>
            <w:webHidden/>
          </w:rPr>
          <w:t>4</w:t>
        </w:r>
      </w:hyperlink>
    </w:p>
    <w:p w:rsidR="00257566" w:rsidRPr="000C2EA5" w:rsidRDefault="004D0695" w:rsidP="00257566">
      <w:pPr>
        <w:pStyle w:val="41"/>
        <w:tabs>
          <w:tab w:val="right" w:leader="dot" w:pos="9628"/>
        </w:tabs>
        <w:rPr>
          <w:rFonts w:ascii="Calibri" w:hAnsi="Calibri"/>
          <w:i w:val="0"/>
          <w:noProof/>
          <w:szCs w:val="22"/>
        </w:rPr>
      </w:pPr>
      <w:hyperlink w:anchor="_Toc61962073" w:history="1">
        <w:r w:rsidR="00257566" w:rsidRPr="000C2EA5">
          <w:rPr>
            <w:rStyle w:val="af7"/>
            <w:noProof/>
          </w:rPr>
          <w:t>Статья 2. Правовой статус и сфера действия настоящих правил</w:t>
        </w:r>
        <w:r w:rsidR="00257566" w:rsidRPr="000C2EA5">
          <w:rPr>
            <w:noProof/>
            <w:webHidden/>
          </w:rPr>
          <w:tab/>
        </w:r>
        <w:r w:rsidR="00430D23">
          <w:rPr>
            <w:noProof/>
            <w:webHidden/>
          </w:rPr>
          <w:t>4</w:t>
        </w:r>
      </w:hyperlink>
    </w:p>
    <w:p w:rsidR="00257566" w:rsidRPr="000C2EA5" w:rsidRDefault="004D0695" w:rsidP="00257566">
      <w:pPr>
        <w:pStyle w:val="41"/>
        <w:tabs>
          <w:tab w:val="right" w:leader="dot" w:pos="9628"/>
        </w:tabs>
        <w:rPr>
          <w:rFonts w:ascii="Calibri" w:hAnsi="Calibri"/>
          <w:i w:val="0"/>
          <w:noProof/>
          <w:szCs w:val="22"/>
        </w:rPr>
      </w:pPr>
      <w:hyperlink w:anchor="_Toc61962074" w:history="1">
        <w:r w:rsidR="00257566" w:rsidRPr="000C2EA5">
          <w:rPr>
            <w:rStyle w:val="af7"/>
            <w:noProof/>
          </w:rPr>
          <w:t>Статья 3. Порядок внесения изменений в настоящие Правила</w:t>
        </w:r>
        <w:r w:rsidR="00257566" w:rsidRPr="000C2EA5">
          <w:rPr>
            <w:noProof/>
            <w:webHidden/>
          </w:rPr>
          <w:tab/>
        </w:r>
        <w:r w:rsidR="00474DAC">
          <w:rPr>
            <w:noProof/>
            <w:webHidden/>
          </w:rPr>
          <w:t>5</w:t>
        </w:r>
      </w:hyperlink>
    </w:p>
    <w:p w:rsidR="00257566" w:rsidRPr="000C2EA5" w:rsidRDefault="004D0695" w:rsidP="00257566">
      <w:pPr>
        <w:pStyle w:val="41"/>
        <w:tabs>
          <w:tab w:val="right" w:leader="dot" w:pos="9628"/>
        </w:tabs>
        <w:rPr>
          <w:rFonts w:ascii="Calibri" w:hAnsi="Calibri"/>
          <w:i w:val="0"/>
          <w:noProof/>
          <w:szCs w:val="22"/>
        </w:rPr>
      </w:pPr>
      <w:hyperlink w:anchor="_Toc61962075" w:history="1">
        <w:r w:rsidR="00257566" w:rsidRPr="000C2EA5">
          <w:rPr>
            <w:rStyle w:val="af7"/>
            <w:noProof/>
          </w:rPr>
          <w:t>Статья 4. Открытость и доступность информации о землепользовании и застройке</w:t>
        </w:r>
        <w:r w:rsidR="00257566" w:rsidRPr="000C2EA5">
          <w:rPr>
            <w:noProof/>
            <w:webHidden/>
          </w:rPr>
          <w:tab/>
        </w:r>
        <w:r w:rsidR="00CE0500">
          <w:rPr>
            <w:noProof/>
            <w:webHidden/>
          </w:rPr>
          <w:t>8</w:t>
        </w:r>
      </w:hyperlink>
    </w:p>
    <w:p w:rsidR="00257566" w:rsidRPr="000C2EA5" w:rsidRDefault="004D0695" w:rsidP="00257566">
      <w:pPr>
        <w:pStyle w:val="31"/>
        <w:tabs>
          <w:tab w:val="right" w:leader="dot" w:pos="9628"/>
        </w:tabs>
        <w:rPr>
          <w:rFonts w:ascii="Calibri" w:hAnsi="Calibri"/>
          <w:noProof/>
          <w:sz w:val="22"/>
          <w:szCs w:val="22"/>
        </w:rPr>
      </w:pPr>
      <w:hyperlink w:anchor="_Toc61962076" w:history="1">
        <w:r w:rsidR="00257566" w:rsidRPr="000C2EA5">
          <w:rPr>
            <w:rStyle w:val="af7"/>
            <w:noProof/>
          </w:rPr>
          <w:t>ГЛАВА 2. Полномочия органов местного самоуправления по регулированию землепользования и застройки</w:t>
        </w:r>
        <w:r w:rsidR="00257566" w:rsidRPr="000C2EA5">
          <w:rPr>
            <w:noProof/>
            <w:webHidden/>
          </w:rPr>
          <w:tab/>
        </w:r>
        <w:r w:rsidR="0029521B" w:rsidRPr="0029521B">
          <w:rPr>
            <w:i/>
            <w:noProof/>
            <w:webHidden/>
          </w:rPr>
          <w:t>8</w:t>
        </w:r>
      </w:hyperlink>
    </w:p>
    <w:p w:rsidR="00257566" w:rsidRPr="000C2EA5" w:rsidRDefault="004D0695" w:rsidP="00257566">
      <w:pPr>
        <w:pStyle w:val="41"/>
        <w:tabs>
          <w:tab w:val="right" w:leader="dot" w:pos="9628"/>
        </w:tabs>
        <w:rPr>
          <w:rFonts w:ascii="Calibri" w:hAnsi="Calibri"/>
          <w:i w:val="0"/>
          <w:noProof/>
          <w:szCs w:val="22"/>
        </w:rPr>
      </w:pPr>
      <w:hyperlink w:anchor="_Toc61962077" w:history="1">
        <w:r w:rsidR="00257566" w:rsidRPr="000C2EA5">
          <w:rPr>
            <w:rStyle w:val="af7"/>
            <w:noProof/>
          </w:rPr>
          <w:t>Статья 5. Полномочия Администрации Родинского района (органа местного самоуправления) в области землепользования и застройки</w:t>
        </w:r>
        <w:r w:rsidR="00257566" w:rsidRPr="000C2EA5">
          <w:rPr>
            <w:noProof/>
            <w:webHidden/>
          </w:rPr>
          <w:tab/>
        </w:r>
        <w:r w:rsidR="00CF45D9">
          <w:rPr>
            <w:noProof/>
            <w:webHidden/>
          </w:rPr>
          <w:t>8</w:t>
        </w:r>
      </w:hyperlink>
    </w:p>
    <w:p w:rsidR="00257566" w:rsidRPr="000C2EA5" w:rsidRDefault="004D0695" w:rsidP="00257566">
      <w:pPr>
        <w:pStyle w:val="41"/>
        <w:tabs>
          <w:tab w:val="right" w:leader="dot" w:pos="9628"/>
        </w:tabs>
        <w:rPr>
          <w:rFonts w:ascii="Calibri" w:hAnsi="Calibri"/>
          <w:i w:val="0"/>
          <w:noProof/>
          <w:szCs w:val="22"/>
        </w:rPr>
      </w:pPr>
      <w:hyperlink w:anchor="_Toc61962078" w:history="1">
        <w:r w:rsidR="00257566" w:rsidRPr="000C2EA5">
          <w:rPr>
            <w:rStyle w:val="af7"/>
            <w:noProof/>
          </w:rPr>
          <w:t>Статья 6. Полномочия представительного органа муниципального образования в области землепользования и застройки</w:t>
        </w:r>
        <w:r w:rsidR="00257566" w:rsidRPr="000C2EA5">
          <w:rPr>
            <w:noProof/>
            <w:webHidden/>
          </w:rPr>
          <w:tab/>
        </w:r>
        <w:r w:rsidR="00F62148">
          <w:rPr>
            <w:noProof/>
            <w:webHidden/>
          </w:rPr>
          <w:t>9</w:t>
        </w:r>
      </w:hyperlink>
    </w:p>
    <w:p w:rsidR="00257566" w:rsidRPr="000C2EA5" w:rsidRDefault="004D0695" w:rsidP="00257566">
      <w:pPr>
        <w:pStyle w:val="41"/>
        <w:tabs>
          <w:tab w:val="right" w:leader="dot" w:pos="9628"/>
        </w:tabs>
        <w:rPr>
          <w:rFonts w:ascii="Calibri" w:hAnsi="Calibri"/>
          <w:i w:val="0"/>
          <w:noProof/>
          <w:szCs w:val="22"/>
        </w:rPr>
      </w:pPr>
      <w:hyperlink w:anchor="_Toc61962079" w:history="1">
        <w:r w:rsidR="00257566" w:rsidRPr="000C2EA5">
          <w:rPr>
            <w:rStyle w:val="af7"/>
            <w:noProof/>
          </w:rPr>
          <w:t>Статья 7. Полномочия комиссии по подготовке проекта Правил землепользования и застройки</w:t>
        </w:r>
        <w:r w:rsidR="00257566" w:rsidRPr="000C2EA5">
          <w:rPr>
            <w:noProof/>
            <w:webHidden/>
          </w:rPr>
          <w:tab/>
        </w:r>
        <w:r w:rsidR="0002025F">
          <w:rPr>
            <w:noProof/>
            <w:webHidden/>
          </w:rPr>
          <w:t>9</w:t>
        </w:r>
      </w:hyperlink>
    </w:p>
    <w:p w:rsidR="00257566" w:rsidRPr="000C2EA5" w:rsidRDefault="004D0695" w:rsidP="00257566">
      <w:pPr>
        <w:pStyle w:val="31"/>
        <w:tabs>
          <w:tab w:val="right" w:leader="dot" w:pos="9628"/>
        </w:tabs>
        <w:rPr>
          <w:rFonts w:ascii="Calibri" w:hAnsi="Calibri"/>
          <w:noProof/>
          <w:sz w:val="22"/>
          <w:szCs w:val="22"/>
        </w:rPr>
      </w:pPr>
      <w:hyperlink w:anchor="_Toc61962080" w:history="1">
        <w:r w:rsidR="00257566" w:rsidRPr="000C2EA5">
          <w:rPr>
            <w:rStyle w:val="af7"/>
            <w:noProof/>
          </w:rPr>
          <w:t>ГЛАВА 3. Порядок изменения видов разрешенного использования земельных участков и объектов капитального строительства</w:t>
        </w:r>
        <w:r w:rsidR="00257566" w:rsidRPr="000C2EA5">
          <w:rPr>
            <w:noProof/>
            <w:webHidden/>
          </w:rPr>
          <w:tab/>
        </w:r>
        <w:r w:rsidR="00A75F35" w:rsidRPr="00A75F35">
          <w:rPr>
            <w:i/>
            <w:noProof/>
            <w:webHidden/>
          </w:rPr>
          <w:t>9</w:t>
        </w:r>
      </w:hyperlink>
    </w:p>
    <w:p w:rsidR="00257566" w:rsidRPr="000C2EA5" w:rsidRDefault="004D0695" w:rsidP="00257566">
      <w:pPr>
        <w:pStyle w:val="41"/>
        <w:tabs>
          <w:tab w:val="right" w:leader="dot" w:pos="9628"/>
        </w:tabs>
        <w:rPr>
          <w:rFonts w:ascii="Calibri" w:hAnsi="Calibri"/>
          <w:i w:val="0"/>
          <w:noProof/>
          <w:szCs w:val="22"/>
        </w:rPr>
      </w:pPr>
      <w:hyperlink w:anchor="_Toc61962081" w:history="1">
        <w:r w:rsidR="00257566" w:rsidRPr="000C2EA5">
          <w:rPr>
            <w:rStyle w:val="af7"/>
            <w:noProof/>
          </w:rPr>
          <w:t>Статья 8. Порядок изменения видов разрешенного использования земельных участков и объектов капитального строительства</w:t>
        </w:r>
        <w:r w:rsidR="00257566" w:rsidRPr="000C2EA5">
          <w:rPr>
            <w:noProof/>
            <w:webHidden/>
          </w:rPr>
          <w:tab/>
        </w:r>
        <w:r w:rsidR="00151178">
          <w:rPr>
            <w:noProof/>
            <w:webHidden/>
          </w:rPr>
          <w:t>9</w:t>
        </w:r>
      </w:hyperlink>
    </w:p>
    <w:p w:rsidR="00257566" w:rsidRPr="000C2EA5" w:rsidRDefault="004D0695" w:rsidP="00257566">
      <w:pPr>
        <w:pStyle w:val="41"/>
        <w:tabs>
          <w:tab w:val="right" w:leader="dot" w:pos="9628"/>
        </w:tabs>
        <w:rPr>
          <w:rFonts w:ascii="Calibri" w:hAnsi="Calibri"/>
          <w:i w:val="0"/>
          <w:noProof/>
          <w:szCs w:val="22"/>
        </w:rPr>
      </w:pPr>
      <w:hyperlink w:anchor="_Toc61962082" w:history="1">
        <w:r w:rsidR="00257566" w:rsidRPr="000C2EA5">
          <w:rPr>
            <w:rStyle w:val="af7"/>
            <w:noProof/>
          </w:rPr>
          <w:t>Статья 9. Порядок предоставления разрешения на условно разрешенный вид использования земельного участка или объекта капитального строительства</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_Toc61962082 \h </w:instrText>
        </w:r>
        <w:r w:rsidR="00257566" w:rsidRPr="000C2EA5">
          <w:rPr>
            <w:noProof/>
            <w:webHidden/>
          </w:rPr>
        </w:r>
        <w:r w:rsidR="00257566" w:rsidRPr="000C2EA5">
          <w:rPr>
            <w:noProof/>
            <w:webHidden/>
          </w:rPr>
          <w:fldChar w:fldCharType="separate"/>
        </w:r>
        <w:r w:rsidR="00F31362">
          <w:rPr>
            <w:noProof/>
            <w:webHidden/>
          </w:rPr>
          <w:t>1</w:t>
        </w:r>
        <w:r w:rsidR="00257566" w:rsidRPr="000C2EA5">
          <w:rPr>
            <w:noProof/>
            <w:webHidden/>
          </w:rPr>
          <w:fldChar w:fldCharType="end"/>
        </w:r>
      </w:hyperlink>
      <w:r w:rsidR="009C4423">
        <w:rPr>
          <w:noProof/>
        </w:rPr>
        <w:t>0</w:t>
      </w:r>
    </w:p>
    <w:p w:rsidR="00257566" w:rsidRPr="000C2EA5" w:rsidRDefault="004D0695" w:rsidP="00257566">
      <w:pPr>
        <w:pStyle w:val="41"/>
        <w:tabs>
          <w:tab w:val="right" w:leader="dot" w:pos="9628"/>
        </w:tabs>
        <w:rPr>
          <w:rFonts w:ascii="Calibri" w:hAnsi="Calibri"/>
          <w:i w:val="0"/>
          <w:noProof/>
          <w:szCs w:val="22"/>
        </w:rPr>
      </w:pPr>
      <w:hyperlink w:anchor="_Toc61962083" w:history="1">
        <w:r w:rsidR="00257566" w:rsidRPr="000C2EA5">
          <w:rPr>
            <w:rStyle w:val="af7"/>
            <w:noProof/>
          </w:rPr>
          <w:t>Статья 10.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_Toc61962083 \h </w:instrText>
        </w:r>
        <w:r w:rsidR="00257566" w:rsidRPr="000C2EA5">
          <w:rPr>
            <w:noProof/>
            <w:webHidden/>
          </w:rPr>
        </w:r>
        <w:r w:rsidR="00257566" w:rsidRPr="000C2EA5">
          <w:rPr>
            <w:noProof/>
            <w:webHidden/>
          </w:rPr>
          <w:fldChar w:fldCharType="separate"/>
        </w:r>
        <w:r w:rsidR="00F31362">
          <w:rPr>
            <w:noProof/>
            <w:webHidden/>
          </w:rPr>
          <w:t>1</w:t>
        </w:r>
        <w:r w:rsidR="00257566" w:rsidRPr="000C2EA5">
          <w:rPr>
            <w:noProof/>
            <w:webHidden/>
          </w:rPr>
          <w:fldChar w:fldCharType="end"/>
        </w:r>
      </w:hyperlink>
      <w:r w:rsidR="00663CCB">
        <w:rPr>
          <w:noProof/>
        </w:rPr>
        <w:t>1</w:t>
      </w:r>
    </w:p>
    <w:p w:rsidR="00257566" w:rsidRPr="000C2EA5" w:rsidRDefault="004D0695" w:rsidP="00257566">
      <w:pPr>
        <w:pStyle w:val="31"/>
        <w:tabs>
          <w:tab w:val="right" w:leader="dot" w:pos="9628"/>
        </w:tabs>
        <w:rPr>
          <w:rFonts w:ascii="Calibri" w:hAnsi="Calibri"/>
          <w:noProof/>
          <w:sz w:val="22"/>
          <w:szCs w:val="22"/>
        </w:rPr>
      </w:pPr>
      <w:hyperlink w:anchor="_Toc61962084" w:history="1">
        <w:r w:rsidR="00257566" w:rsidRPr="000C2EA5">
          <w:rPr>
            <w:rStyle w:val="af7"/>
            <w:noProof/>
          </w:rPr>
          <w:t xml:space="preserve">ГЛАВА 4. Порядок подготовки документации по планировке территории </w:t>
        </w:r>
        <w:r w:rsidR="00C54B2D" w:rsidRPr="00B2672B">
          <w:t>Ярослав-Логовского</w:t>
        </w:r>
        <w:r w:rsidR="00C2138B">
          <w:rPr>
            <w:rStyle w:val="af7"/>
            <w:noProof/>
          </w:rPr>
          <w:t xml:space="preserve"> </w:t>
        </w:r>
        <w:r w:rsidR="00257566" w:rsidRPr="000C2EA5">
          <w:rPr>
            <w:rStyle w:val="af7"/>
            <w:noProof/>
          </w:rPr>
          <w:t>сельсовета органом местного самоуправления</w:t>
        </w:r>
        <w:r w:rsidR="00257566" w:rsidRPr="000C2EA5">
          <w:rPr>
            <w:noProof/>
            <w:webHidden/>
          </w:rPr>
          <w:tab/>
        </w:r>
        <w:r w:rsidR="007C1E13" w:rsidRPr="007C1E13">
          <w:rPr>
            <w:i/>
            <w:noProof/>
            <w:webHidden/>
          </w:rPr>
          <w:t>13</w:t>
        </w:r>
      </w:hyperlink>
    </w:p>
    <w:p w:rsidR="00257566" w:rsidRPr="000C2EA5" w:rsidRDefault="004D0695" w:rsidP="00257566">
      <w:pPr>
        <w:pStyle w:val="41"/>
        <w:tabs>
          <w:tab w:val="right" w:leader="dot" w:pos="9628"/>
        </w:tabs>
        <w:rPr>
          <w:rFonts w:ascii="Calibri" w:hAnsi="Calibri"/>
          <w:i w:val="0"/>
          <w:noProof/>
          <w:szCs w:val="22"/>
        </w:rPr>
      </w:pPr>
      <w:hyperlink w:anchor="_Toc61962085" w:history="1">
        <w:r w:rsidR="00257566" w:rsidRPr="000C2EA5">
          <w:rPr>
            <w:rStyle w:val="af7"/>
            <w:noProof/>
          </w:rPr>
          <w:t>Статья 11. Назначение, виды и состав документации по планировке территории сельсовета</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_Toc61962085 \h </w:instrText>
        </w:r>
        <w:r w:rsidR="00257566" w:rsidRPr="000C2EA5">
          <w:rPr>
            <w:noProof/>
            <w:webHidden/>
          </w:rPr>
        </w:r>
        <w:r w:rsidR="00257566" w:rsidRPr="000C2EA5">
          <w:rPr>
            <w:noProof/>
            <w:webHidden/>
          </w:rPr>
          <w:fldChar w:fldCharType="separate"/>
        </w:r>
        <w:r w:rsidR="00F31362">
          <w:rPr>
            <w:noProof/>
            <w:webHidden/>
          </w:rPr>
          <w:t>1</w:t>
        </w:r>
        <w:r w:rsidR="00257566" w:rsidRPr="000C2EA5">
          <w:rPr>
            <w:noProof/>
            <w:webHidden/>
          </w:rPr>
          <w:fldChar w:fldCharType="end"/>
        </w:r>
      </w:hyperlink>
      <w:r w:rsidR="00210BDE">
        <w:rPr>
          <w:noProof/>
        </w:rPr>
        <w:t>3</w:t>
      </w:r>
    </w:p>
    <w:p w:rsidR="00257566" w:rsidRPr="000C2EA5" w:rsidRDefault="004D0695" w:rsidP="00257566">
      <w:pPr>
        <w:pStyle w:val="41"/>
        <w:tabs>
          <w:tab w:val="right" w:leader="dot" w:pos="9628"/>
        </w:tabs>
        <w:rPr>
          <w:rFonts w:ascii="Calibri" w:hAnsi="Calibri"/>
          <w:i w:val="0"/>
          <w:noProof/>
          <w:szCs w:val="22"/>
        </w:rPr>
      </w:pPr>
      <w:hyperlink w:anchor="_Toc61962086" w:history="1">
        <w:r w:rsidR="00257566" w:rsidRPr="000C2EA5">
          <w:rPr>
            <w:rStyle w:val="af7"/>
            <w:noProof/>
          </w:rPr>
          <w:t>Статья 12. Порядок подготовки, принятия решения об утверждении или об отклонении проектов планировки и проектов межевания территории.</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_Toc61962086 \h </w:instrText>
        </w:r>
        <w:r w:rsidR="00257566" w:rsidRPr="000C2EA5">
          <w:rPr>
            <w:noProof/>
            <w:webHidden/>
          </w:rPr>
        </w:r>
        <w:r w:rsidR="00257566" w:rsidRPr="000C2EA5">
          <w:rPr>
            <w:noProof/>
            <w:webHidden/>
          </w:rPr>
          <w:fldChar w:fldCharType="separate"/>
        </w:r>
        <w:r w:rsidR="00F31362">
          <w:rPr>
            <w:noProof/>
            <w:webHidden/>
          </w:rPr>
          <w:t>1</w:t>
        </w:r>
        <w:r w:rsidR="00257566" w:rsidRPr="000C2EA5">
          <w:rPr>
            <w:noProof/>
            <w:webHidden/>
          </w:rPr>
          <w:fldChar w:fldCharType="end"/>
        </w:r>
      </w:hyperlink>
      <w:r w:rsidR="00CB79B8">
        <w:rPr>
          <w:noProof/>
        </w:rPr>
        <w:t>4</w:t>
      </w:r>
    </w:p>
    <w:p w:rsidR="00257566" w:rsidRPr="000C2EA5" w:rsidRDefault="004D0695" w:rsidP="00257566">
      <w:pPr>
        <w:pStyle w:val="31"/>
        <w:tabs>
          <w:tab w:val="right" w:leader="dot" w:pos="9628"/>
        </w:tabs>
        <w:rPr>
          <w:rFonts w:ascii="Calibri" w:hAnsi="Calibri"/>
          <w:noProof/>
          <w:sz w:val="22"/>
          <w:szCs w:val="22"/>
        </w:rPr>
      </w:pPr>
      <w:hyperlink w:anchor="_Toc61962087" w:history="1">
        <w:r w:rsidR="00257566" w:rsidRPr="000C2EA5">
          <w:rPr>
            <w:rStyle w:val="af7"/>
            <w:noProof/>
          </w:rPr>
          <w:t>ГЛАВА 5. Публичные слушания, общественные обсуждения по вопросам землепользования и застройки</w:t>
        </w:r>
        <w:r w:rsidR="00257566" w:rsidRPr="000C2EA5">
          <w:rPr>
            <w:noProof/>
            <w:webHidden/>
          </w:rPr>
          <w:tab/>
        </w:r>
        <w:r w:rsidR="00257566" w:rsidRPr="00320D92">
          <w:rPr>
            <w:i/>
            <w:noProof/>
            <w:webHidden/>
          </w:rPr>
          <w:fldChar w:fldCharType="begin"/>
        </w:r>
        <w:r w:rsidR="00257566" w:rsidRPr="00320D92">
          <w:rPr>
            <w:i/>
            <w:noProof/>
            <w:webHidden/>
          </w:rPr>
          <w:instrText xml:space="preserve"> PAGEREF _Toc61962087 \h </w:instrText>
        </w:r>
        <w:r w:rsidR="00257566" w:rsidRPr="00320D92">
          <w:rPr>
            <w:i/>
            <w:noProof/>
            <w:webHidden/>
          </w:rPr>
        </w:r>
        <w:r w:rsidR="00257566" w:rsidRPr="00320D92">
          <w:rPr>
            <w:i/>
            <w:noProof/>
            <w:webHidden/>
          </w:rPr>
          <w:fldChar w:fldCharType="separate"/>
        </w:r>
        <w:r w:rsidR="00F31362" w:rsidRPr="00320D92">
          <w:rPr>
            <w:i/>
            <w:noProof/>
            <w:webHidden/>
          </w:rPr>
          <w:t>2</w:t>
        </w:r>
        <w:r w:rsidR="00257566" w:rsidRPr="00320D92">
          <w:rPr>
            <w:i/>
            <w:noProof/>
            <w:webHidden/>
          </w:rPr>
          <w:fldChar w:fldCharType="end"/>
        </w:r>
      </w:hyperlink>
      <w:r w:rsidR="00320D92" w:rsidRPr="00320D92">
        <w:rPr>
          <w:i/>
          <w:noProof/>
        </w:rPr>
        <w:t>3</w:t>
      </w:r>
    </w:p>
    <w:p w:rsidR="00257566" w:rsidRPr="000C2EA5" w:rsidRDefault="004D0695" w:rsidP="00257566">
      <w:pPr>
        <w:pStyle w:val="41"/>
        <w:tabs>
          <w:tab w:val="right" w:leader="dot" w:pos="9628"/>
        </w:tabs>
        <w:rPr>
          <w:rFonts w:ascii="Calibri" w:hAnsi="Calibri"/>
          <w:i w:val="0"/>
          <w:noProof/>
          <w:szCs w:val="22"/>
        </w:rPr>
      </w:pPr>
      <w:hyperlink w:anchor="_Toc61962088" w:history="1">
        <w:r w:rsidR="00257566" w:rsidRPr="000C2EA5">
          <w:rPr>
            <w:rStyle w:val="af7"/>
            <w:noProof/>
          </w:rPr>
          <w:t>Статья 13. Общие положения организации и проведения публичных слушаний, общественных обсуждений по вопросам территориального планирования землепользования и застройки</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_Toc61962088 \h </w:instrText>
        </w:r>
        <w:r w:rsidR="00257566" w:rsidRPr="000C2EA5">
          <w:rPr>
            <w:noProof/>
            <w:webHidden/>
          </w:rPr>
        </w:r>
        <w:r w:rsidR="00257566" w:rsidRPr="000C2EA5">
          <w:rPr>
            <w:noProof/>
            <w:webHidden/>
          </w:rPr>
          <w:fldChar w:fldCharType="separate"/>
        </w:r>
        <w:r w:rsidR="00F31362">
          <w:rPr>
            <w:noProof/>
            <w:webHidden/>
          </w:rPr>
          <w:t>2</w:t>
        </w:r>
        <w:r w:rsidR="00257566" w:rsidRPr="000C2EA5">
          <w:rPr>
            <w:noProof/>
            <w:webHidden/>
          </w:rPr>
          <w:fldChar w:fldCharType="end"/>
        </w:r>
      </w:hyperlink>
      <w:r w:rsidR="006E27FA">
        <w:rPr>
          <w:noProof/>
        </w:rPr>
        <w:t>3</w:t>
      </w:r>
    </w:p>
    <w:p w:rsidR="00257566" w:rsidRPr="000C2EA5" w:rsidRDefault="004D0695" w:rsidP="00257566">
      <w:pPr>
        <w:pStyle w:val="41"/>
        <w:tabs>
          <w:tab w:val="right" w:leader="dot" w:pos="9628"/>
        </w:tabs>
        <w:rPr>
          <w:rFonts w:ascii="Calibri" w:hAnsi="Calibri"/>
          <w:i w:val="0"/>
          <w:noProof/>
          <w:szCs w:val="22"/>
        </w:rPr>
      </w:pPr>
      <w:hyperlink w:anchor="_Toc61962089" w:history="1">
        <w:r w:rsidR="00257566" w:rsidRPr="000C2EA5">
          <w:rPr>
            <w:rStyle w:val="af7"/>
            <w:noProof/>
          </w:rPr>
          <w:t>Статья 14. Сроки проведения публичных слушаний.</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_Toc61962089 \h </w:instrText>
        </w:r>
        <w:r w:rsidR="00257566" w:rsidRPr="000C2EA5">
          <w:rPr>
            <w:noProof/>
            <w:webHidden/>
          </w:rPr>
        </w:r>
        <w:r w:rsidR="00257566" w:rsidRPr="000C2EA5">
          <w:rPr>
            <w:noProof/>
            <w:webHidden/>
          </w:rPr>
          <w:fldChar w:fldCharType="separate"/>
        </w:r>
        <w:r w:rsidR="00BA3461">
          <w:rPr>
            <w:noProof/>
            <w:webHidden/>
          </w:rPr>
          <w:t>2</w:t>
        </w:r>
        <w:r w:rsidR="00257566" w:rsidRPr="000C2EA5">
          <w:rPr>
            <w:noProof/>
            <w:webHidden/>
          </w:rPr>
          <w:fldChar w:fldCharType="end"/>
        </w:r>
      </w:hyperlink>
      <w:r w:rsidR="00BA3461">
        <w:rPr>
          <w:noProof/>
        </w:rPr>
        <w:t>9</w:t>
      </w:r>
    </w:p>
    <w:p w:rsidR="00257566" w:rsidRPr="000C2EA5" w:rsidRDefault="004D0695" w:rsidP="00257566">
      <w:pPr>
        <w:pStyle w:val="41"/>
        <w:tabs>
          <w:tab w:val="right" w:leader="dot" w:pos="9628"/>
        </w:tabs>
        <w:rPr>
          <w:rFonts w:ascii="Calibri" w:hAnsi="Calibri"/>
          <w:i w:val="0"/>
          <w:noProof/>
          <w:szCs w:val="22"/>
        </w:rPr>
      </w:pPr>
      <w:hyperlink w:anchor="_Toc61962090" w:history="1">
        <w:r w:rsidR="00257566" w:rsidRPr="000C2EA5">
          <w:rPr>
            <w:rStyle w:val="af7"/>
            <w:noProof/>
          </w:rPr>
          <w:t>Статья 15. Проведение публичных слушаний,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_Toc61962090 \h </w:instrText>
        </w:r>
        <w:r w:rsidR="00257566" w:rsidRPr="000C2EA5">
          <w:rPr>
            <w:noProof/>
            <w:webHidden/>
          </w:rPr>
        </w:r>
        <w:r w:rsidR="00257566" w:rsidRPr="000C2EA5">
          <w:rPr>
            <w:noProof/>
            <w:webHidden/>
          </w:rPr>
          <w:fldChar w:fldCharType="separate"/>
        </w:r>
        <w:r w:rsidR="00A50129">
          <w:rPr>
            <w:noProof/>
            <w:webHidden/>
          </w:rPr>
          <w:t>2</w:t>
        </w:r>
        <w:r w:rsidR="00257566" w:rsidRPr="000C2EA5">
          <w:rPr>
            <w:noProof/>
            <w:webHidden/>
          </w:rPr>
          <w:fldChar w:fldCharType="end"/>
        </w:r>
      </w:hyperlink>
      <w:r w:rsidR="00A50129">
        <w:rPr>
          <w:noProof/>
        </w:rPr>
        <w:t>9</w:t>
      </w:r>
    </w:p>
    <w:p w:rsidR="00257566" w:rsidRPr="000C2EA5" w:rsidRDefault="004D0695" w:rsidP="00257566">
      <w:pPr>
        <w:pStyle w:val="41"/>
        <w:tabs>
          <w:tab w:val="right" w:leader="dot" w:pos="9628"/>
        </w:tabs>
        <w:rPr>
          <w:rFonts w:ascii="Calibri" w:hAnsi="Calibri"/>
          <w:i w:val="0"/>
          <w:noProof/>
          <w:szCs w:val="22"/>
        </w:rPr>
      </w:pPr>
      <w:hyperlink w:anchor="_Toc61962091" w:history="1">
        <w:r w:rsidR="00257566" w:rsidRPr="000C2EA5">
          <w:rPr>
            <w:rStyle w:val="af7"/>
            <w:noProof/>
          </w:rPr>
          <w:t>Статья 16. Организация и проведение публичных слушаний, общественных обсуждений по проектам планировки территории и проектам межевания территории, подготовленным в составе документации по планировке территории</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_Toc61962091 \h </w:instrText>
        </w:r>
        <w:r w:rsidR="00257566" w:rsidRPr="000C2EA5">
          <w:rPr>
            <w:noProof/>
            <w:webHidden/>
          </w:rPr>
        </w:r>
        <w:r w:rsidR="00257566" w:rsidRPr="000C2EA5">
          <w:rPr>
            <w:noProof/>
            <w:webHidden/>
          </w:rPr>
          <w:fldChar w:fldCharType="separate"/>
        </w:r>
        <w:r w:rsidR="00F31362">
          <w:rPr>
            <w:noProof/>
            <w:webHidden/>
          </w:rPr>
          <w:t>3</w:t>
        </w:r>
        <w:r w:rsidR="00257566" w:rsidRPr="000C2EA5">
          <w:rPr>
            <w:noProof/>
            <w:webHidden/>
          </w:rPr>
          <w:fldChar w:fldCharType="end"/>
        </w:r>
      </w:hyperlink>
      <w:r w:rsidR="00A12782">
        <w:rPr>
          <w:noProof/>
        </w:rPr>
        <w:t>0</w:t>
      </w:r>
    </w:p>
    <w:p w:rsidR="00257566" w:rsidRPr="000C2EA5" w:rsidRDefault="004D0695" w:rsidP="00257566">
      <w:pPr>
        <w:pStyle w:val="21"/>
        <w:tabs>
          <w:tab w:val="right" w:leader="dot" w:pos="9628"/>
        </w:tabs>
        <w:rPr>
          <w:rFonts w:ascii="Calibri" w:hAnsi="Calibri"/>
          <w:smallCaps w:val="0"/>
          <w:noProof/>
          <w:sz w:val="22"/>
          <w:szCs w:val="22"/>
        </w:rPr>
      </w:pPr>
      <w:hyperlink w:anchor="_Toc61962092" w:history="1">
        <w:r w:rsidR="00257566" w:rsidRPr="000C2EA5">
          <w:rPr>
            <w:rStyle w:val="af7"/>
            <w:noProof/>
          </w:rPr>
          <w:t>Часть II. Карты градостроительного зонирования. Градостроительные регламенты</w:t>
        </w:r>
        <w:r w:rsidR="00257566" w:rsidRPr="000C2EA5">
          <w:rPr>
            <w:noProof/>
            <w:webHidden/>
          </w:rPr>
          <w:tab/>
        </w:r>
        <w:r w:rsidR="00257566" w:rsidRPr="00B822A1">
          <w:rPr>
            <w:i/>
            <w:noProof/>
            <w:webHidden/>
          </w:rPr>
          <w:fldChar w:fldCharType="begin"/>
        </w:r>
        <w:r w:rsidR="00257566" w:rsidRPr="00B822A1">
          <w:rPr>
            <w:i/>
            <w:noProof/>
            <w:webHidden/>
          </w:rPr>
          <w:instrText xml:space="preserve"> PAGEREF _Toc61962092 \h </w:instrText>
        </w:r>
        <w:r w:rsidR="00257566" w:rsidRPr="00B822A1">
          <w:rPr>
            <w:i/>
            <w:noProof/>
            <w:webHidden/>
          </w:rPr>
        </w:r>
        <w:r w:rsidR="00257566" w:rsidRPr="00B822A1">
          <w:rPr>
            <w:i/>
            <w:noProof/>
            <w:webHidden/>
          </w:rPr>
          <w:fldChar w:fldCharType="separate"/>
        </w:r>
        <w:r w:rsidR="00F31362" w:rsidRPr="00B822A1">
          <w:rPr>
            <w:i/>
            <w:noProof/>
            <w:webHidden/>
          </w:rPr>
          <w:t>3</w:t>
        </w:r>
        <w:r w:rsidR="00257566" w:rsidRPr="00B822A1">
          <w:rPr>
            <w:i/>
            <w:noProof/>
            <w:webHidden/>
          </w:rPr>
          <w:fldChar w:fldCharType="end"/>
        </w:r>
      </w:hyperlink>
      <w:r w:rsidR="00B822A1" w:rsidRPr="00B822A1">
        <w:rPr>
          <w:i/>
          <w:noProof/>
        </w:rPr>
        <w:t>1</w:t>
      </w:r>
    </w:p>
    <w:p w:rsidR="00257566" w:rsidRPr="00C218CF" w:rsidRDefault="004D0695" w:rsidP="00257566">
      <w:pPr>
        <w:pStyle w:val="31"/>
        <w:tabs>
          <w:tab w:val="right" w:leader="dot" w:pos="9628"/>
        </w:tabs>
        <w:rPr>
          <w:rFonts w:ascii="Calibri" w:hAnsi="Calibri"/>
          <w:i/>
          <w:noProof/>
          <w:sz w:val="22"/>
          <w:szCs w:val="22"/>
        </w:rPr>
      </w:pPr>
      <w:hyperlink w:anchor="_Toc61962093" w:history="1">
        <w:r w:rsidR="00257566" w:rsidRPr="000C2EA5">
          <w:rPr>
            <w:rStyle w:val="af7"/>
            <w:noProof/>
          </w:rPr>
          <w:t>ГЛАВА 6. Градостроительное зонирование</w:t>
        </w:r>
        <w:r w:rsidR="00257566" w:rsidRPr="000C2EA5">
          <w:rPr>
            <w:noProof/>
            <w:webHidden/>
          </w:rPr>
          <w:tab/>
        </w:r>
        <w:r w:rsidR="00257566" w:rsidRPr="00C218CF">
          <w:rPr>
            <w:i/>
            <w:noProof/>
            <w:webHidden/>
          </w:rPr>
          <w:fldChar w:fldCharType="begin"/>
        </w:r>
        <w:r w:rsidR="00257566" w:rsidRPr="00C218CF">
          <w:rPr>
            <w:i/>
            <w:noProof/>
            <w:webHidden/>
          </w:rPr>
          <w:instrText xml:space="preserve"> PAGEREF _Toc61962093 \h </w:instrText>
        </w:r>
        <w:r w:rsidR="00257566" w:rsidRPr="00C218CF">
          <w:rPr>
            <w:i/>
            <w:noProof/>
            <w:webHidden/>
          </w:rPr>
        </w:r>
        <w:r w:rsidR="00257566" w:rsidRPr="00C218CF">
          <w:rPr>
            <w:i/>
            <w:noProof/>
            <w:webHidden/>
          </w:rPr>
          <w:fldChar w:fldCharType="separate"/>
        </w:r>
        <w:r w:rsidR="00F31362" w:rsidRPr="00C218CF">
          <w:rPr>
            <w:i/>
            <w:noProof/>
            <w:webHidden/>
          </w:rPr>
          <w:t>3</w:t>
        </w:r>
        <w:r w:rsidR="00257566" w:rsidRPr="00C218CF">
          <w:rPr>
            <w:i/>
            <w:noProof/>
            <w:webHidden/>
          </w:rPr>
          <w:fldChar w:fldCharType="end"/>
        </w:r>
      </w:hyperlink>
      <w:r w:rsidR="00C218CF" w:rsidRPr="00C218CF">
        <w:rPr>
          <w:i/>
          <w:noProof/>
        </w:rPr>
        <w:t>1</w:t>
      </w:r>
    </w:p>
    <w:p w:rsidR="00257566" w:rsidRPr="000C2EA5" w:rsidRDefault="004D0695" w:rsidP="00257566">
      <w:pPr>
        <w:pStyle w:val="41"/>
        <w:tabs>
          <w:tab w:val="right" w:leader="dot" w:pos="9628"/>
        </w:tabs>
        <w:rPr>
          <w:rFonts w:ascii="Calibri" w:hAnsi="Calibri"/>
          <w:i w:val="0"/>
          <w:noProof/>
          <w:szCs w:val="22"/>
        </w:rPr>
      </w:pPr>
      <w:hyperlink w:anchor="_Toc61962094" w:history="1">
        <w:r w:rsidR="00257566" w:rsidRPr="000C2EA5">
          <w:rPr>
            <w:rStyle w:val="af7"/>
            <w:noProof/>
          </w:rPr>
          <w:t>Статья 17. Карты градостроительного зонирования</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_Toc61962094 \h </w:instrText>
        </w:r>
        <w:r w:rsidR="00257566" w:rsidRPr="000C2EA5">
          <w:rPr>
            <w:noProof/>
            <w:webHidden/>
          </w:rPr>
        </w:r>
        <w:r w:rsidR="00257566" w:rsidRPr="000C2EA5">
          <w:rPr>
            <w:noProof/>
            <w:webHidden/>
          </w:rPr>
          <w:fldChar w:fldCharType="separate"/>
        </w:r>
        <w:r w:rsidR="00F31362">
          <w:rPr>
            <w:noProof/>
            <w:webHidden/>
          </w:rPr>
          <w:t>3</w:t>
        </w:r>
        <w:r w:rsidR="00257566" w:rsidRPr="000C2EA5">
          <w:rPr>
            <w:noProof/>
            <w:webHidden/>
          </w:rPr>
          <w:fldChar w:fldCharType="end"/>
        </w:r>
      </w:hyperlink>
      <w:r w:rsidR="00AC2483">
        <w:rPr>
          <w:noProof/>
        </w:rPr>
        <w:t>1</w:t>
      </w:r>
    </w:p>
    <w:p w:rsidR="00257566" w:rsidRPr="000C2EA5" w:rsidRDefault="004D0695" w:rsidP="00257566">
      <w:pPr>
        <w:pStyle w:val="41"/>
        <w:tabs>
          <w:tab w:val="right" w:leader="dot" w:pos="9628"/>
        </w:tabs>
        <w:rPr>
          <w:rFonts w:ascii="Calibri" w:hAnsi="Calibri"/>
          <w:i w:val="0"/>
          <w:noProof/>
          <w:szCs w:val="22"/>
        </w:rPr>
      </w:pPr>
      <w:hyperlink w:anchor="_Toc61962095" w:history="1">
        <w:r w:rsidR="00257566" w:rsidRPr="000C2EA5">
          <w:rPr>
            <w:rStyle w:val="af7"/>
            <w:noProof/>
          </w:rPr>
          <w:t>Статья 18. Виды территориальных зон, обозначенных на Картах градостроительного зонирования территорий населенных пунктов сельсовета</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_Toc61962095 \h </w:instrText>
        </w:r>
        <w:r w:rsidR="00257566" w:rsidRPr="000C2EA5">
          <w:rPr>
            <w:noProof/>
            <w:webHidden/>
          </w:rPr>
        </w:r>
        <w:r w:rsidR="00257566" w:rsidRPr="000C2EA5">
          <w:rPr>
            <w:noProof/>
            <w:webHidden/>
          </w:rPr>
          <w:fldChar w:fldCharType="separate"/>
        </w:r>
        <w:r w:rsidR="00F31362">
          <w:rPr>
            <w:noProof/>
            <w:webHidden/>
          </w:rPr>
          <w:t>3</w:t>
        </w:r>
        <w:r w:rsidR="00257566" w:rsidRPr="000C2EA5">
          <w:rPr>
            <w:noProof/>
            <w:webHidden/>
          </w:rPr>
          <w:fldChar w:fldCharType="end"/>
        </w:r>
      </w:hyperlink>
      <w:r w:rsidR="003445F2">
        <w:rPr>
          <w:noProof/>
        </w:rPr>
        <w:t>1</w:t>
      </w:r>
    </w:p>
    <w:p w:rsidR="00257566" w:rsidRPr="000C2EA5" w:rsidRDefault="004D0695" w:rsidP="00257566">
      <w:pPr>
        <w:pStyle w:val="41"/>
        <w:tabs>
          <w:tab w:val="right" w:leader="dot" w:pos="9628"/>
        </w:tabs>
        <w:rPr>
          <w:rFonts w:ascii="Calibri" w:hAnsi="Calibri"/>
          <w:i w:val="0"/>
          <w:noProof/>
          <w:szCs w:val="22"/>
        </w:rPr>
      </w:pPr>
      <w:hyperlink w:anchor="_Toc61962096" w:history="1">
        <w:r w:rsidR="00257566" w:rsidRPr="000C2EA5">
          <w:rPr>
            <w:rStyle w:val="af7"/>
            <w:noProof/>
          </w:rPr>
          <w:t>Статья 19. Линии градостроительного регулирования</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_Toc61962096 \h </w:instrText>
        </w:r>
        <w:r w:rsidR="00257566" w:rsidRPr="000C2EA5">
          <w:rPr>
            <w:noProof/>
            <w:webHidden/>
          </w:rPr>
        </w:r>
        <w:r w:rsidR="00257566" w:rsidRPr="000C2EA5">
          <w:rPr>
            <w:noProof/>
            <w:webHidden/>
          </w:rPr>
          <w:fldChar w:fldCharType="separate"/>
        </w:r>
        <w:r w:rsidR="00F31362">
          <w:rPr>
            <w:noProof/>
            <w:webHidden/>
          </w:rPr>
          <w:t>3</w:t>
        </w:r>
        <w:r w:rsidR="00257566" w:rsidRPr="000C2EA5">
          <w:rPr>
            <w:noProof/>
            <w:webHidden/>
          </w:rPr>
          <w:fldChar w:fldCharType="end"/>
        </w:r>
      </w:hyperlink>
      <w:r w:rsidR="00AF4A92">
        <w:rPr>
          <w:noProof/>
        </w:rPr>
        <w:t>2</w:t>
      </w:r>
    </w:p>
    <w:p w:rsidR="00257566" w:rsidRPr="000C2EA5" w:rsidRDefault="004D0695" w:rsidP="00257566">
      <w:pPr>
        <w:pStyle w:val="31"/>
        <w:tabs>
          <w:tab w:val="right" w:leader="dot" w:pos="9628"/>
        </w:tabs>
        <w:rPr>
          <w:rFonts w:ascii="Calibri" w:hAnsi="Calibri"/>
          <w:noProof/>
          <w:sz w:val="22"/>
          <w:szCs w:val="22"/>
        </w:rPr>
      </w:pPr>
      <w:hyperlink w:anchor="_Toc61962097" w:history="1">
        <w:r w:rsidR="00257566" w:rsidRPr="000C2EA5">
          <w:rPr>
            <w:rStyle w:val="af7"/>
            <w:noProof/>
          </w:rPr>
          <w:t xml:space="preserve">ГЛАВА 7. Градостроительные ограничения и особые условия использования территории </w:t>
        </w:r>
        <w:r w:rsidR="00B2672B" w:rsidRPr="00B2672B">
          <w:t>Ярослав-Логовско</w:t>
        </w:r>
        <w:r w:rsidR="00B2672B">
          <w:t>го</w:t>
        </w:r>
        <w:r w:rsidR="00F072AD">
          <w:rPr>
            <w:rStyle w:val="af7"/>
            <w:noProof/>
          </w:rPr>
          <w:t xml:space="preserve"> </w:t>
        </w:r>
        <w:r w:rsidR="00257566" w:rsidRPr="000C2EA5">
          <w:rPr>
            <w:rStyle w:val="af7"/>
            <w:noProof/>
          </w:rPr>
          <w:t>сельсовета</w:t>
        </w:r>
        <w:r w:rsidR="00257566" w:rsidRPr="000C2EA5">
          <w:rPr>
            <w:noProof/>
            <w:webHidden/>
          </w:rPr>
          <w:tab/>
        </w:r>
        <w:r w:rsidR="00C22310">
          <w:rPr>
            <w:i/>
            <w:noProof/>
            <w:webHidden/>
          </w:rPr>
          <w:t>32</w:t>
        </w:r>
      </w:hyperlink>
    </w:p>
    <w:p w:rsidR="00257566" w:rsidRPr="000C2EA5" w:rsidRDefault="004D0695" w:rsidP="00257566">
      <w:pPr>
        <w:pStyle w:val="41"/>
        <w:tabs>
          <w:tab w:val="right" w:leader="dot" w:pos="9628"/>
        </w:tabs>
        <w:rPr>
          <w:rFonts w:ascii="Calibri" w:hAnsi="Calibri"/>
          <w:i w:val="0"/>
          <w:noProof/>
          <w:szCs w:val="22"/>
        </w:rPr>
      </w:pPr>
      <w:hyperlink w:anchor="_Toc61962098" w:history="1">
        <w:r w:rsidR="00257566" w:rsidRPr="000C2EA5">
          <w:rPr>
            <w:rStyle w:val="af7"/>
            <w:noProof/>
          </w:rPr>
          <w:t>Статья 20. Виды зон градостроительных ограничений</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_Toc61962098 \h </w:instrText>
        </w:r>
        <w:r w:rsidR="00257566" w:rsidRPr="000C2EA5">
          <w:rPr>
            <w:noProof/>
            <w:webHidden/>
          </w:rPr>
        </w:r>
        <w:r w:rsidR="00257566" w:rsidRPr="000C2EA5">
          <w:rPr>
            <w:noProof/>
            <w:webHidden/>
          </w:rPr>
          <w:fldChar w:fldCharType="separate"/>
        </w:r>
        <w:r w:rsidR="00F31362">
          <w:rPr>
            <w:noProof/>
            <w:webHidden/>
          </w:rPr>
          <w:t>3</w:t>
        </w:r>
        <w:r w:rsidR="00257566" w:rsidRPr="000C2EA5">
          <w:rPr>
            <w:noProof/>
            <w:webHidden/>
          </w:rPr>
          <w:fldChar w:fldCharType="end"/>
        </w:r>
      </w:hyperlink>
      <w:r w:rsidR="00B17279">
        <w:rPr>
          <w:noProof/>
        </w:rPr>
        <w:t>2</w:t>
      </w:r>
    </w:p>
    <w:p w:rsidR="00257566" w:rsidRPr="000C2EA5" w:rsidRDefault="004D0695" w:rsidP="00257566">
      <w:pPr>
        <w:pStyle w:val="41"/>
        <w:tabs>
          <w:tab w:val="right" w:leader="dot" w:pos="9628"/>
        </w:tabs>
        <w:rPr>
          <w:rFonts w:ascii="Calibri" w:hAnsi="Calibri"/>
          <w:i w:val="0"/>
          <w:noProof/>
          <w:szCs w:val="22"/>
        </w:rPr>
      </w:pPr>
      <w:hyperlink w:anchor="_Toc61962099" w:history="1">
        <w:r w:rsidR="00257566" w:rsidRPr="000C2EA5">
          <w:rPr>
            <w:rStyle w:val="af7"/>
            <w:noProof/>
          </w:rPr>
          <w:t xml:space="preserve">Статья 21. Зоны с особыми условиями использования территорий </w:t>
        </w:r>
        <w:r w:rsidR="005A4028">
          <w:rPr>
            <w:rStyle w:val="af7"/>
            <w:noProof/>
          </w:rPr>
          <w:t>Ярослав-Логовского</w:t>
        </w:r>
        <w:r w:rsidR="00CF233D">
          <w:rPr>
            <w:rStyle w:val="af7"/>
            <w:noProof/>
          </w:rPr>
          <w:t xml:space="preserve"> </w:t>
        </w:r>
        <w:r w:rsidR="00257566" w:rsidRPr="000C2EA5">
          <w:rPr>
            <w:rStyle w:val="af7"/>
            <w:noProof/>
          </w:rPr>
          <w:t>сельсовета</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_Toc61962099 \h </w:instrText>
        </w:r>
        <w:r w:rsidR="00257566" w:rsidRPr="000C2EA5">
          <w:rPr>
            <w:noProof/>
            <w:webHidden/>
          </w:rPr>
        </w:r>
        <w:r w:rsidR="00257566" w:rsidRPr="000C2EA5">
          <w:rPr>
            <w:noProof/>
            <w:webHidden/>
          </w:rPr>
          <w:fldChar w:fldCharType="separate"/>
        </w:r>
        <w:r w:rsidR="00F31362">
          <w:rPr>
            <w:noProof/>
            <w:webHidden/>
          </w:rPr>
          <w:t>33</w:t>
        </w:r>
        <w:r w:rsidR="00257566" w:rsidRPr="000C2EA5">
          <w:rPr>
            <w:noProof/>
            <w:webHidden/>
          </w:rPr>
          <w:fldChar w:fldCharType="end"/>
        </w:r>
      </w:hyperlink>
    </w:p>
    <w:p w:rsidR="00257566" w:rsidRPr="000C2EA5" w:rsidRDefault="004D0695" w:rsidP="00257566">
      <w:pPr>
        <w:pStyle w:val="41"/>
        <w:tabs>
          <w:tab w:val="right" w:leader="dot" w:pos="9628"/>
        </w:tabs>
        <w:rPr>
          <w:rFonts w:ascii="Calibri" w:hAnsi="Calibri"/>
          <w:i w:val="0"/>
          <w:noProof/>
          <w:szCs w:val="22"/>
        </w:rPr>
      </w:pPr>
      <w:hyperlink w:anchor="_Toc61962100" w:history="1">
        <w:r w:rsidR="00257566" w:rsidRPr="000C2EA5">
          <w:rPr>
            <w:rStyle w:val="af7"/>
            <w:noProof/>
          </w:rPr>
          <w:t>Статья 22. Зоны действия опасных природных или техногенных процессов</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_Toc61962100 \h </w:instrText>
        </w:r>
        <w:r w:rsidR="00257566" w:rsidRPr="000C2EA5">
          <w:rPr>
            <w:noProof/>
            <w:webHidden/>
          </w:rPr>
        </w:r>
        <w:r w:rsidR="00257566" w:rsidRPr="000C2EA5">
          <w:rPr>
            <w:noProof/>
            <w:webHidden/>
          </w:rPr>
          <w:fldChar w:fldCharType="separate"/>
        </w:r>
        <w:r w:rsidR="00F31362">
          <w:rPr>
            <w:noProof/>
            <w:webHidden/>
          </w:rPr>
          <w:t>3</w:t>
        </w:r>
        <w:r w:rsidR="00257566" w:rsidRPr="000C2EA5">
          <w:rPr>
            <w:noProof/>
            <w:webHidden/>
          </w:rPr>
          <w:fldChar w:fldCharType="end"/>
        </w:r>
      </w:hyperlink>
      <w:r w:rsidR="00BD2D89">
        <w:rPr>
          <w:noProof/>
        </w:rPr>
        <w:t>3</w:t>
      </w:r>
    </w:p>
    <w:p w:rsidR="00257566" w:rsidRPr="000C2EA5" w:rsidRDefault="004D0695" w:rsidP="00257566">
      <w:pPr>
        <w:pStyle w:val="31"/>
        <w:tabs>
          <w:tab w:val="right" w:leader="dot" w:pos="9628"/>
        </w:tabs>
        <w:rPr>
          <w:rFonts w:ascii="Calibri" w:hAnsi="Calibri"/>
          <w:noProof/>
          <w:sz w:val="22"/>
          <w:szCs w:val="22"/>
        </w:rPr>
      </w:pPr>
      <w:hyperlink w:anchor="_Toc61962101" w:history="1">
        <w:r w:rsidR="00257566" w:rsidRPr="000C2EA5">
          <w:rPr>
            <w:rStyle w:val="af7"/>
            <w:noProof/>
          </w:rPr>
          <w:t>ГЛАВА 8. Градостроительные регламенты. Параметры разрешенного использования земельных участков и объектов капитального строительства</w:t>
        </w:r>
        <w:r w:rsidR="00257566" w:rsidRPr="000C2EA5">
          <w:rPr>
            <w:noProof/>
            <w:webHidden/>
          </w:rPr>
          <w:tab/>
        </w:r>
        <w:r w:rsidR="00B72730">
          <w:rPr>
            <w:i/>
            <w:noProof/>
            <w:webHidden/>
          </w:rPr>
          <w:t>33</w:t>
        </w:r>
      </w:hyperlink>
    </w:p>
    <w:p w:rsidR="00257566" w:rsidRPr="000C2EA5" w:rsidRDefault="004D0695" w:rsidP="00257566">
      <w:pPr>
        <w:pStyle w:val="41"/>
        <w:tabs>
          <w:tab w:val="right" w:leader="dot" w:pos="9628"/>
        </w:tabs>
        <w:rPr>
          <w:rFonts w:ascii="Calibri" w:hAnsi="Calibri"/>
          <w:i w:val="0"/>
          <w:noProof/>
          <w:szCs w:val="22"/>
        </w:rPr>
      </w:pPr>
      <w:hyperlink w:anchor="_Toc61962102" w:history="1">
        <w:r w:rsidR="00257566" w:rsidRPr="000C2EA5">
          <w:rPr>
            <w:rStyle w:val="af7"/>
            <w:noProof/>
          </w:rPr>
          <w:t>Статья 23. Порядок установления градостроительного регламента</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_Toc61962102 \h </w:instrText>
        </w:r>
        <w:r w:rsidR="00257566" w:rsidRPr="000C2EA5">
          <w:rPr>
            <w:noProof/>
            <w:webHidden/>
          </w:rPr>
        </w:r>
        <w:r w:rsidR="00257566" w:rsidRPr="000C2EA5">
          <w:rPr>
            <w:noProof/>
            <w:webHidden/>
          </w:rPr>
          <w:fldChar w:fldCharType="separate"/>
        </w:r>
        <w:r w:rsidR="00F31362">
          <w:rPr>
            <w:noProof/>
            <w:webHidden/>
          </w:rPr>
          <w:t>3</w:t>
        </w:r>
        <w:r w:rsidR="00257566" w:rsidRPr="000C2EA5">
          <w:rPr>
            <w:noProof/>
            <w:webHidden/>
          </w:rPr>
          <w:fldChar w:fldCharType="end"/>
        </w:r>
      </w:hyperlink>
      <w:r w:rsidR="00137D1F">
        <w:rPr>
          <w:noProof/>
        </w:rPr>
        <w:t>3</w:t>
      </w:r>
    </w:p>
    <w:p w:rsidR="00257566" w:rsidRPr="000C2EA5" w:rsidRDefault="004D0695" w:rsidP="00257566">
      <w:pPr>
        <w:pStyle w:val="41"/>
        <w:tabs>
          <w:tab w:val="right" w:leader="dot" w:pos="9628"/>
        </w:tabs>
        <w:rPr>
          <w:rFonts w:ascii="Calibri" w:hAnsi="Calibri"/>
          <w:i w:val="0"/>
          <w:noProof/>
          <w:szCs w:val="22"/>
        </w:rPr>
      </w:pPr>
      <w:hyperlink w:anchor="_Toc61962103" w:history="1">
        <w:r w:rsidR="00257566" w:rsidRPr="000C2EA5">
          <w:rPr>
            <w:rStyle w:val="af7"/>
            <w:noProof/>
          </w:rPr>
          <w:t>Статья 24.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_Toc61962103 \h </w:instrText>
        </w:r>
        <w:r w:rsidR="00257566" w:rsidRPr="000C2EA5">
          <w:rPr>
            <w:noProof/>
            <w:webHidden/>
          </w:rPr>
        </w:r>
        <w:r w:rsidR="00257566" w:rsidRPr="000C2EA5">
          <w:rPr>
            <w:noProof/>
            <w:webHidden/>
          </w:rPr>
          <w:fldChar w:fldCharType="separate"/>
        </w:r>
        <w:r w:rsidR="00F31362">
          <w:rPr>
            <w:noProof/>
            <w:webHidden/>
          </w:rPr>
          <w:t>3</w:t>
        </w:r>
        <w:r w:rsidR="00257566" w:rsidRPr="000C2EA5">
          <w:rPr>
            <w:noProof/>
            <w:webHidden/>
          </w:rPr>
          <w:fldChar w:fldCharType="end"/>
        </w:r>
      </w:hyperlink>
      <w:r w:rsidR="005D45B8">
        <w:rPr>
          <w:noProof/>
        </w:rPr>
        <w:t>5</w:t>
      </w:r>
    </w:p>
    <w:p w:rsidR="00257566" w:rsidRPr="000C2EA5" w:rsidRDefault="004D0695" w:rsidP="00257566">
      <w:pPr>
        <w:pStyle w:val="41"/>
        <w:tabs>
          <w:tab w:val="right" w:leader="dot" w:pos="9628"/>
        </w:tabs>
        <w:rPr>
          <w:rFonts w:ascii="Calibri" w:hAnsi="Calibri"/>
          <w:i w:val="0"/>
          <w:noProof/>
          <w:szCs w:val="22"/>
        </w:rPr>
      </w:pPr>
      <w:hyperlink w:anchor="_Toc61962104" w:history="1">
        <w:r w:rsidR="00257566" w:rsidRPr="000C2EA5">
          <w:rPr>
            <w:rStyle w:val="af7"/>
            <w:noProof/>
          </w:rPr>
          <w:t>Статья 25. Использование объектов недвижимости, не соответствующих установленному градостроительному регламенту</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_Toc61962104 \h </w:instrText>
        </w:r>
        <w:r w:rsidR="00257566" w:rsidRPr="000C2EA5">
          <w:rPr>
            <w:noProof/>
            <w:webHidden/>
          </w:rPr>
        </w:r>
        <w:r w:rsidR="00257566" w:rsidRPr="000C2EA5">
          <w:rPr>
            <w:noProof/>
            <w:webHidden/>
          </w:rPr>
          <w:fldChar w:fldCharType="separate"/>
        </w:r>
        <w:r w:rsidR="00F31362">
          <w:rPr>
            <w:noProof/>
            <w:webHidden/>
          </w:rPr>
          <w:t>3</w:t>
        </w:r>
        <w:r w:rsidR="00257566" w:rsidRPr="000C2EA5">
          <w:rPr>
            <w:noProof/>
            <w:webHidden/>
          </w:rPr>
          <w:fldChar w:fldCharType="end"/>
        </w:r>
      </w:hyperlink>
      <w:r w:rsidR="00364906">
        <w:rPr>
          <w:noProof/>
        </w:rPr>
        <w:t>7</w:t>
      </w:r>
    </w:p>
    <w:p w:rsidR="00257566" w:rsidRPr="000C2EA5" w:rsidRDefault="004D0695" w:rsidP="00257566">
      <w:pPr>
        <w:pStyle w:val="41"/>
        <w:tabs>
          <w:tab w:val="right" w:leader="dot" w:pos="9628"/>
        </w:tabs>
        <w:rPr>
          <w:rFonts w:ascii="Calibri" w:hAnsi="Calibri"/>
          <w:i w:val="0"/>
          <w:noProof/>
          <w:szCs w:val="22"/>
        </w:rPr>
      </w:pPr>
      <w:hyperlink w:anchor="_Toc61962105" w:history="1">
        <w:r w:rsidR="00257566" w:rsidRPr="000C2EA5">
          <w:rPr>
            <w:rStyle w:val="af7"/>
            <w:noProof/>
          </w:rPr>
          <w:t>Статья 26. Градостроительные регламенты на территории зоны застройки индивидуальными жилыми домами</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_Toc61962105 \h </w:instrText>
        </w:r>
        <w:r w:rsidR="00257566" w:rsidRPr="000C2EA5">
          <w:rPr>
            <w:noProof/>
            <w:webHidden/>
          </w:rPr>
        </w:r>
        <w:r w:rsidR="00257566" w:rsidRPr="000C2EA5">
          <w:rPr>
            <w:noProof/>
            <w:webHidden/>
          </w:rPr>
          <w:fldChar w:fldCharType="separate"/>
        </w:r>
        <w:r w:rsidR="00F31362">
          <w:rPr>
            <w:noProof/>
            <w:webHidden/>
          </w:rPr>
          <w:t>3</w:t>
        </w:r>
        <w:r w:rsidR="00257566" w:rsidRPr="000C2EA5">
          <w:rPr>
            <w:noProof/>
            <w:webHidden/>
          </w:rPr>
          <w:fldChar w:fldCharType="end"/>
        </w:r>
      </w:hyperlink>
      <w:r w:rsidR="006F3817">
        <w:rPr>
          <w:noProof/>
        </w:rPr>
        <w:t>7</w:t>
      </w:r>
    </w:p>
    <w:p w:rsidR="00C35E42" w:rsidRPr="00C35E42" w:rsidRDefault="004D0695" w:rsidP="00B83F23">
      <w:pPr>
        <w:pStyle w:val="41"/>
        <w:tabs>
          <w:tab w:val="right" w:leader="dot" w:pos="9628"/>
        </w:tabs>
        <w:rPr>
          <w:i w:val="0"/>
        </w:rPr>
      </w:pPr>
      <w:hyperlink w:anchor="_Toc61962106" w:history="1">
        <w:r w:rsidR="00257566" w:rsidRPr="000C2EA5">
          <w:rPr>
            <w:rStyle w:val="af7"/>
            <w:noProof/>
          </w:rPr>
          <w:t>Статья 27. Градостроительные регламенты на территории зоны застройки малоэтажными жилыми домами</w:t>
        </w:r>
        <w:r w:rsidR="00257566" w:rsidRPr="000C2EA5">
          <w:rPr>
            <w:noProof/>
            <w:webHidden/>
          </w:rPr>
          <w:tab/>
        </w:r>
      </w:hyperlink>
      <w:r w:rsidR="002127E5">
        <w:rPr>
          <w:noProof/>
        </w:rPr>
        <w:t>40</w:t>
      </w:r>
      <w:r w:rsidR="00C35E42">
        <w:t xml:space="preserve">         </w:t>
      </w:r>
    </w:p>
    <w:p w:rsidR="00257566" w:rsidRPr="000C2EA5" w:rsidRDefault="004D0695" w:rsidP="00257566">
      <w:pPr>
        <w:pStyle w:val="41"/>
        <w:tabs>
          <w:tab w:val="right" w:leader="dot" w:pos="9628"/>
        </w:tabs>
        <w:rPr>
          <w:rFonts w:ascii="Calibri" w:hAnsi="Calibri"/>
          <w:i w:val="0"/>
          <w:noProof/>
          <w:szCs w:val="22"/>
        </w:rPr>
      </w:pPr>
      <w:hyperlink w:anchor="_Toc61962107" w:history="1">
        <w:r w:rsidR="00257566" w:rsidRPr="000C2EA5">
          <w:rPr>
            <w:rStyle w:val="af7"/>
            <w:noProof/>
          </w:rPr>
          <w:t>Статья 2</w:t>
        </w:r>
        <w:r w:rsidR="00140057">
          <w:rPr>
            <w:rStyle w:val="af7"/>
            <w:noProof/>
          </w:rPr>
          <w:t>8</w:t>
        </w:r>
        <w:r w:rsidR="00257566" w:rsidRPr="000C2EA5">
          <w:rPr>
            <w:rStyle w:val="af7"/>
            <w:noProof/>
          </w:rPr>
          <w:t xml:space="preserve">. Градостроительные регламенты на территории </w:t>
        </w:r>
        <w:r w:rsidR="00F05F4C">
          <w:rPr>
            <w:rStyle w:val="af7"/>
            <w:noProof/>
          </w:rPr>
          <w:t>общественно-</w:t>
        </w:r>
        <w:r w:rsidR="00257566" w:rsidRPr="000C2EA5">
          <w:rPr>
            <w:rStyle w:val="af7"/>
            <w:noProof/>
          </w:rPr>
          <w:t>делово</w:t>
        </w:r>
        <w:r w:rsidR="00F05F4C">
          <w:rPr>
            <w:rStyle w:val="af7"/>
            <w:noProof/>
          </w:rPr>
          <w:t>й</w:t>
        </w:r>
        <w:r w:rsidR="00257566" w:rsidRPr="000C2EA5">
          <w:rPr>
            <w:rStyle w:val="af7"/>
            <w:noProof/>
          </w:rPr>
          <w:t xml:space="preserve"> </w:t>
        </w:r>
        <w:r w:rsidR="00F05F4C">
          <w:rPr>
            <w:rStyle w:val="af7"/>
            <w:noProof/>
          </w:rPr>
          <w:t xml:space="preserve">зоны </w:t>
        </w:r>
        <w:r w:rsidR="00257566" w:rsidRPr="000C2EA5">
          <w:rPr>
            <w:noProof/>
            <w:webHidden/>
          </w:rPr>
          <w:tab/>
        </w:r>
        <w:r w:rsidR="00D76819">
          <w:rPr>
            <w:noProof/>
            <w:webHidden/>
          </w:rPr>
          <w:t>…</w:t>
        </w:r>
        <w:r w:rsidR="00257566" w:rsidRPr="000C2EA5">
          <w:rPr>
            <w:noProof/>
            <w:webHidden/>
          </w:rPr>
          <w:fldChar w:fldCharType="begin"/>
        </w:r>
        <w:r w:rsidR="00257566" w:rsidRPr="000C2EA5">
          <w:rPr>
            <w:noProof/>
            <w:webHidden/>
          </w:rPr>
          <w:instrText xml:space="preserve"> PAGEREF _Toc61962107 \h </w:instrText>
        </w:r>
        <w:r w:rsidR="00257566" w:rsidRPr="000C2EA5">
          <w:rPr>
            <w:noProof/>
            <w:webHidden/>
          </w:rPr>
        </w:r>
        <w:r w:rsidR="00257566" w:rsidRPr="000C2EA5">
          <w:rPr>
            <w:noProof/>
            <w:webHidden/>
          </w:rPr>
          <w:fldChar w:fldCharType="separate"/>
        </w:r>
        <w:r w:rsidR="00F31362">
          <w:rPr>
            <w:noProof/>
            <w:webHidden/>
          </w:rPr>
          <w:t>4</w:t>
        </w:r>
        <w:r w:rsidR="00257566" w:rsidRPr="000C2EA5">
          <w:rPr>
            <w:noProof/>
            <w:webHidden/>
          </w:rPr>
          <w:fldChar w:fldCharType="end"/>
        </w:r>
      </w:hyperlink>
      <w:r w:rsidR="00D76819">
        <w:rPr>
          <w:noProof/>
        </w:rPr>
        <w:t>1</w:t>
      </w:r>
    </w:p>
    <w:p w:rsidR="00257566" w:rsidRPr="000C2EA5" w:rsidRDefault="004D0695" w:rsidP="00257566">
      <w:pPr>
        <w:pStyle w:val="41"/>
        <w:tabs>
          <w:tab w:val="right" w:leader="dot" w:pos="9628"/>
        </w:tabs>
        <w:rPr>
          <w:rFonts w:ascii="Calibri" w:hAnsi="Calibri"/>
          <w:i w:val="0"/>
          <w:noProof/>
          <w:szCs w:val="22"/>
        </w:rPr>
      </w:pPr>
      <w:hyperlink w:anchor="_Toc61962108" w:history="1">
        <w:r w:rsidR="00C77F7B">
          <w:rPr>
            <w:rStyle w:val="af7"/>
            <w:noProof/>
          </w:rPr>
          <w:t xml:space="preserve">Статья </w:t>
        </w:r>
        <w:r w:rsidR="00427DCE">
          <w:rPr>
            <w:rStyle w:val="af7"/>
            <w:noProof/>
          </w:rPr>
          <w:t>29</w:t>
        </w:r>
        <w:r w:rsidR="00257566" w:rsidRPr="000C2EA5">
          <w:rPr>
            <w:rStyle w:val="af7"/>
            <w:noProof/>
          </w:rPr>
          <w:t>. Градостроительные регламенты на территории зоны инженерной инфраструктуры</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_Toc61962108 \h </w:instrText>
        </w:r>
        <w:r w:rsidR="00257566" w:rsidRPr="000C2EA5">
          <w:rPr>
            <w:noProof/>
            <w:webHidden/>
          </w:rPr>
        </w:r>
        <w:r w:rsidR="00257566" w:rsidRPr="000C2EA5">
          <w:rPr>
            <w:noProof/>
            <w:webHidden/>
          </w:rPr>
          <w:fldChar w:fldCharType="separate"/>
        </w:r>
        <w:r w:rsidR="00F31362">
          <w:rPr>
            <w:noProof/>
            <w:webHidden/>
          </w:rPr>
          <w:t>4</w:t>
        </w:r>
        <w:r w:rsidR="00257566" w:rsidRPr="000C2EA5">
          <w:rPr>
            <w:noProof/>
            <w:webHidden/>
          </w:rPr>
          <w:fldChar w:fldCharType="end"/>
        </w:r>
      </w:hyperlink>
      <w:r w:rsidR="00AA1A28">
        <w:rPr>
          <w:noProof/>
        </w:rPr>
        <w:t>2</w:t>
      </w:r>
    </w:p>
    <w:p w:rsidR="00257566" w:rsidRPr="000C2EA5" w:rsidRDefault="004D0695" w:rsidP="00257566">
      <w:pPr>
        <w:pStyle w:val="41"/>
        <w:tabs>
          <w:tab w:val="right" w:leader="dot" w:pos="9628"/>
        </w:tabs>
        <w:rPr>
          <w:rFonts w:ascii="Calibri" w:hAnsi="Calibri"/>
          <w:i w:val="0"/>
          <w:noProof/>
          <w:szCs w:val="22"/>
        </w:rPr>
      </w:pPr>
      <w:hyperlink w:anchor="_Toc61962110" w:history="1">
        <w:r w:rsidR="00257566" w:rsidRPr="000C2EA5">
          <w:rPr>
            <w:rStyle w:val="af7"/>
            <w:noProof/>
          </w:rPr>
          <w:t>Статья 3</w:t>
        </w:r>
        <w:r w:rsidR="00A84C01">
          <w:rPr>
            <w:rStyle w:val="af7"/>
            <w:noProof/>
          </w:rPr>
          <w:t>0</w:t>
        </w:r>
        <w:r w:rsidR="00257566" w:rsidRPr="000C2EA5">
          <w:rPr>
            <w:rStyle w:val="af7"/>
            <w:noProof/>
          </w:rPr>
          <w:t>. Градостроительные регламенты на территории зоны, занятой объектами сельскохозяйственного назначения</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_Toc61962110 \h </w:instrText>
        </w:r>
        <w:r w:rsidR="00257566" w:rsidRPr="000C2EA5">
          <w:rPr>
            <w:noProof/>
            <w:webHidden/>
          </w:rPr>
        </w:r>
        <w:r w:rsidR="00257566" w:rsidRPr="000C2EA5">
          <w:rPr>
            <w:noProof/>
            <w:webHidden/>
          </w:rPr>
          <w:fldChar w:fldCharType="separate"/>
        </w:r>
        <w:r w:rsidR="00F31362">
          <w:rPr>
            <w:noProof/>
            <w:webHidden/>
          </w:rPr>
          <w:t>4</w:t>
        </w:r>
        <w:r w:rsidR="00257566" w:rsidRPr="000C2EA5">
          <w:rPr>
            <w:noProof/>
            <w:webHidden/>
          </w:rPr>
          <w:fldChar w:fldCharType="end"/>
        </w:r>
      </w:hyperlink>
      <w:r w:rsidR="00B9597A">
        <w:rPr>
          <w:noProof/>
        </w:rPr>
        <w:t>3</w:t>
      </w:r>
    </w:p>
    <w:p w:rsidR="00257566" w:rsidRPr="000C2EA5" w:rsidRDefault="004D0695" w:rsidP="00257566">
      <w:pPr>
        <w:pStyle w:val="41"/>
        <w:tabs>
          <w:tab w:val="right" w:leader="dot" w:pos="9628"/>
        </w:tabs>
        <w:rPr>
          <w:rFonts w:ascii="Calibri" w:hAnsi="Calibri"/>
          <w:i w:val="0"/>
          <w:noProof/>
          <w:szCs w:val="22"/>
        </w:rPr>
      </w:pPr>
      <w:hyperlink w:anchor="_Toc61962112" w:history="1">
        <w:r w:rsidR="00257566" w:rsidRPr="000C2EA5">
          <w:rPr>
            <w:rStyle w:val="af7"/>
            <w:noProof/>
          </w:rPr>
          <w:t>Статья 3</w:t>
        </w:r>
        <w:r w:rsidR="009B0414">
          <w:rPr>
            <w:rStyle w:val="af7"/>
            <w:noProof/>
          </w:rPr>
          <w:t>1</w:t>
        </w:r>
        <w:r w:rsidR="00257566" w:rsidRPr="000C2EA5">
          <w:rPr>
            <w:rStyle w:val="af7"/>
            <w:noProof/>
          </w:rPr>
          <w:t>. Градостроительные регламенты на территории зон</w:t>
        </w:r>
        <w:r w:rsidR="00A54F31">
          <w:rPr>
            <w:rStyle w:val="af7"/>
            <w:noProof/>
          </w:rPr>
          <w:t>ы</w:t>
        </w:r>
        <w:r w:rsidR="00894187">
          <w:rPr>
            <w:rStyle w:val="af7"/>
            <w:noProof/>
          </w:rPr>
          <w:t xml:space="preserve"> рекреационного назначения </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_Toc61962112 \h </w:instrText>
        </w:r>
        <w:r w:rsidR="00257566" w:rsidRPr="000C2EA5">
          <w:rPr>
            <w:noProof/>
            <w:webHidden/>
          </w:rPr>
        </w:r>
        <w:r w:rsidR="00257566" w:rsidRPr="000C2EA5">
          <w:rPr>
            <w:noProof/>
            <w:webHidden/>
          </w:rPr>
          <w:fldChar w:fldCharType="separate"/>
        </w:r>
        <w:r w:rsidR="00F31362">
          <w:rPr>
            <w:noProof/>
            <w:webHidden/>
          </w:rPr>
          <w:t>4</w:t>
        </w:r>
        <w:r w:rsidR="00257566" w:rsidRPr="000C2EA5">
          <w:rPr>
            <w:noProof/>
            <w:webHidden/>
          </w:rPr>
          <w:fldChar w:fldCharType="end"/>
        </w:r>
      </w:hyperlink>
      <w:r w:rsidR="000356F3">
        <w:rPr>
          <w:noProof/>
        </w:rPr>
        <w:t>4</w:t>
      </w:r>
    </w:p>
    <w:p w:rsidR="00257566" w:rsidRPr="000C2EA5" w:rsidRDefault="004D0695" w:rsidP="00257566">
      <w:pPr>
        <w:pStyle w:val="41"/>
        <w:tabs>
          <w:tab w:val="right" w:leader="dot" w:pos="9628"/>
        </w:tabs>
        <w:rPr>
          <w:rFonts w:ascii="Calibri" w:hAnsi="Calibri"/>
          <w:i w:val="0"/>
          <w:noProof/>
          <w:szCs w:val="22"/>
        </w:rPr>
      </w:pPr>
      <w:hyperlink w:anchor="_Toc61962113" w:history="1">
        <w:r w:rsidR="00257566" w:rsidRPr="000C2EA5">
          <w:rPr>
            <w:rStyle w:val="af7"/>
            <w:noProof/>
          </w:rPr>
          <w:t>Статья 3</w:t>
        </w:r>
        <w:r w:rsidR="009B0414">
          <w:rPr>
            <w:rStyle w:val="af7"/>
            <w:noProof/>
          </w:rPr>
          <w:t>2</w:t>
        </w:r>
        <w:r w:rsidR="00257566" w:rsidRPr="000C2EA5">
          <w:rPr>
            <w:rStyle w:val="af7"/>
            <w:noProof/>
          </w:rPr>
          <w:t>. Территории, на которые действие градостроительных регламентов не распространяется или на которые градостроительные регламенты не устанавливаются.</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_Toc61962113 \h </w:instrText>
        </w:r>
        <w:r w:rsidR="00257566" w:rsidRPr="000C2EA5">
          <w:rPr>
            <w:noProof/>
            <w:webHidden/>
          </w:rPr>
        </w:r>
        <w:r w:rsidR="00257566" w:rsidRPr="000C2EA5">
          <w:rPr>
            <w:noProof/>
            <w:webHidden/>
          </w:rPr>
          <w:fldChar w:fldCharType="separate"/>
        </w:r>
        <w:r w:rsidR="00F31362">
          <w:rPr>
            <w:noProof/>
            <w:webHidden/>
          </w:rPr>
          <w:t>4</w:t>
        </w:r>
        <w:r w:rsidR="00257566" w:rsidRPr="000C2EA5">
          <w:rPr>
            <w:noProof/>
            <w:webHidden/>
          </w:rPr>
          <w:fldChar w:fldCharType="end"/>
        </w:r>
      </w:hyperlink>
      <w:r w:rsidR="00691D71">
        <w:rPr>
          <w:noProof/>
        </w:rPr>
        <w:t>4</w:t>
      </w:r>
    </w:p>
    <w:p w:rsidR="00257566" w:rsidRPr="000C2EA5" w:rsidRDefault="004D0695" w:rsidP="00257566">
      <w:pPr>
        <w:pStyle w:val="21"/>
        <w:tabs>
          <w:tab w:val="right" w:leader="dot" w:pos="9628"/>
        </w:tabs>
        <w:rPr>
          <w:rFonts w:ascii="Calibri" w:hAnsi="Calibri"/>
          <w:smallCaps w:val="0"/>
          <w:noProof/>
          <w:sz w:val="22"/>
          <w:szCs w:val="22"/>
        </w:rPr>
      </w:pPr>
      <w:hyperlink w:anchor="_Toc61962114" w:history="1">
        <w:r w:rsidR="00257566" w:rsidRPr="000C2EA5">
          <w:rPr>
            <w:rStyle w:val="af7"/>
            <w:noProof/>
          </w:rPr>
          <w:t xml:space="preserve">Часть III. Иные вопросы землепользования и застройки </w:t>
        </w:r>
        <w:r w:rsidR="008A65CF" w:rsidRPr="008A65CF">
          <w:t>Ярослав-Логовско</w:t>
        </w:r>
        <w:r w:rsidR="008A65CF">
          <w:t>го</w:t>
        </w:r>
        <w:r w:rsidR="008A65CF" w:rsidRPr="000C2EA5">
          <w:rPr>
            <w:rStyle w:val="af7"/>
            <w:noProof/>
          </w:rPr>
          <w:t xml:space="preserve"> </w:t>
        </w:r>
        <w:r w:rsidR="00257566" w:rsidRPr="000C2EA5">
          <w:rPr>
            <w:rStyle w:val="af7"/>
            <w:noProof/>
          </w:rPr>
          <w:t>сельсовета</w:t>
        </w:r>
        <w:r w:rsidR="00257566" w:rsidRPr="000C2EA5">
          <w:rPr>
            <w:noProof/>
            <w:webHidden/>
          </w:rPr>
          <w:tab/>
        </w:r>
        <w:r w:rsidR="00257566" w:rsidRPr="003824F9">
          <w:rPr>
            <w:i/>
            <w:noProof/>
            <w:webHidden/>
          </w:rPr>
          <w:fldChar w:fldCharType="begin"/>
        </w:r>
        <w:r w:rsidR="00257566" w:rsidRPr="003824F9">
          <w:rPr>
            <w:i/>
            <w:noProof/>
            <w:webHidden/>
          </w:rPr>
          <w:instrText xml:space="preserve"> PAGEREF _Toc61962114 \h </w:instrText>
        </w:r>
        <w:r w:rsidR="00257566" w:rsidRPr="003824F9">
          <w:rPr>
            <w:i/>
            <w:noProof/>
            <w:webHidden/>
          </w:rPr>
        </w:r>
        <w:r w:rsidR="00257566" w:rsidRPr="003824F9">
          <w:rPr>
            <w:i/>
            <w:noProof/>
            <w:webHidden/>
          </w:rPr>
          <w:fldChar w:fldCharType="separate"/>
        </w:r>
        <w:r w:rsidR="00F31362" w:rsidRPr="003824F9">
          <w:rPr>
            <w:i/>
            <w:noProof/>
            <w:webHidden/>
          </w:rPr>
          <w:t>4</w:t>
        </w:r>
        <w:r w:rsidR="00257566" w:rsidRPr="003824F9">
          <w:rPr>
            <w:i/>
            <w:noProof/>
            <w:webHidden/>
          </w:rPr>
          <w:fldChar w:fldCharType="end"/>
        </w:r>
      </w:hyperlink>
      <w:r w:rsidR="003824F9">
        <w:rPr>
          <w:i/>
          <w:noProof/>
        </w:rPr>
        <w:t>5</w:t>
      </w:r>
    </w:p>
    <w:p w:rsidR="00257566" w:rsidRPr="00D030AA" w:rsidRDefault="004D0695" w:rsidP="00257566">
      <w:pPr>
        <w:pStyle w:val="31"/>
        <w:tabs>
          <w:tab w:val="right" w:leader="dot" w:pos="9628"/>
        </w:tabs>
        <w:rPr>
          <w:rFonts w:ascii="Calibri" w:hAnsi="Calibri"/>
          <w:i/>
          <w:noProof/>
          <w:sz w:val="22"/>
          <w:szCs w:val="22"/>
        </w:rPr>
      </w:pPr>
      <w:hyperlink w:anchor="_Toc61962115" w:history="1">
        <w:r w:rsidR="00257566" w:rsidRPr="000C2EA5">
          <w:rPr>
            <w:rStyle w:val="af7"/>
            <w:noProof/>
          </w:rPr>
          <w:t xml:space="preserve">ГЛАВА 9. Регулирование землепользования и застройки на территории </w:t>
        </w:r>
        <w:r w:rsidR="00790E45">
          <w:t xml:space="preserve">Ярослав-Логовского </w:t>
        </w:r>
        <w:r w:rsidR="0003746C">
          <w:rPr>
            <w:rStyle w:val="af7"/>
            <w:noProof/>
          </w:rPr>
          <w:t xml:space="preserve"> </w:t>
        </w:r>
        <w:r w:rsidR="00257566" w:rsidRPr="000C2EA5">
          <w:rPr>
            <w:rStyle w:val="af7"/>
            <w:noProof/>
          </w:rPr>
          <w:t xml:space="preserve"> сельсовета</w:t>
        </w:r>
        <w:r w:rsidR="00257566" w:rsidRPr="000C2EA5">
          <w:rPr>
            <w:noProof/>
            <w:webHidden/>
          </w:rPr>
          <w:tab/>
        </w:r>
        <w:r w:rsidR="00257566" w:rsidRPr="00D030AA">
          <w:rPr>
            <w:i/>
            <w:noProof/>
            <w:webHidden/>
          </w:rPr>
          <w:fldChar w:fldCharType="begin"/>
        </w:r>
        <w:r w:rsidR="00257566" w:rsidRPr="00D030AA">
          <w:rPr>
            <w:i/>
            <w:noProof/>
            <w:webHidden/>
          </w:rPr>
          <w:instrText xml:space="preserve"> PAGEREF _Toc61962115 \h </w:instrText>
        </w:r>
        <w:r w:rsidR="00257566" w:rsidRPr="00D030AA">
          <w:rPr>
            <w:i/>
            <w:noProof/>
            <w:webHidden/>
          </w:rPr>
        </w:r>
        <w:r w:rsidR="00257566" w:rsidRPr="00D030AA">
          <w:rPr>
            <w:i/>
            <w:noProof/>
            <w:webHidden/>
          </w:rPr>
          <w:fldChar w:fldCharType="separate"/>
        </w:r>
        <w:r w:rsidR="00F31362" w:rsidRPr="00D030AA">
          <w:rPr>
            <w:i/>
            <w:noProof/>
            <w:webHidden/>
          </w:rPr>
          <w:t>4</w:t>
        </w:r>
        <w:r w:rsidR="00257566" w:rsidRPr="00D030AA">
          <w:rPr>
            <w:i/>
            <w:noProof/>
            <w:webHidden/>
          </w:rPr>
          <w:fldChar w:fldCharType="end"/>
        </w:r>
      </w:hyperlink>
      <w:r w:rsidR="00D030AA">
        <w:rPr>
          <w:i/>
          <w:noProof/>
        </w:rPr>
        <w:t>5</w:t>
      </w:r>
    </w:p>
    <w:p w:rsidR="00257566" w:rsidRPr="000C2EA5" w:rsidRDefault="004D0695" w:rsidP="00257566">
      <w:pPr>
        <w:pStyle w:val="41"/>
        <w:tabs>
          <w:tab w:val="right" w:leader="dot" w:pos="9628"/>
        </w:tabs>
        <w:rPr>
          <w:rFonts w:ascii="Calibri" w:hAnsi="Calibri"/>
          <w:i w:val="0"/>
          <w:noProof/>
          <w:szCs w:val="22"/>
        </w:rPr>
      </w:pPr>
      <w:hyperlink w:anchor="_Toc61962116" w:history="1">
        <w:r w:rsidR="00257566" w:rsidRPr="000C2EA5">
          <w:rPr>
            <w:rStyle w:val="af7"/>
            <w:noProof/>
          </w:rPr>
          <w:t>Статья 3</w:t>
        </w:r>
        <w:r w:rsidR="009B0414">
          <w:rPr>
            <w:rStyle w:val="af7"/>
            <w:noProof/>
          </w:rPr>
          <w:t>3</w:t>
        </w:r>
        <w:r w:rsidR="00257566" w:rsidRPr="000C2EA5">
          <w:rPr>
            <w:rStyle w:val="af7"/>
            <w:noProof/>
          </w:rPr>
          <w:t>. Основные принципы организации застройки территории поселения</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_Toc61962116 \h </w:instrText>
        </w:r>
        <w:r w:rsidR="00257566" w:rsidRPr="000C2EA5">
          <w:rPr>
            <w:noProof/>
            <w:webHidden/>
          </w:rPr>
        </w:r>
        <w:r w:rsidR="00257566" w:rsidRPr="000C2EA5">
          <w:rPr>
            <w:noProof/>
            <w:webHidden/>
          </w:rPr>
          <w:fldChar w:fldCharType="separate"/>
        </w:r>
        <w:r w:rsidR="00F31362">
          <w:rPr>
            <w:noProof/>
            <w:webHidden/>
          </w:rPr>
          <w:t>4</w:t>
        </w:r>
        <w:r w:rsidR="00257566" w:rsidRPr="000C2EA5">
          <w:rPr>
            <w:noProof/>
            <w:webHidden/>
          </w:rPr>
          <w:fldChar w:fldCharType="end"/>
        </w:r>
      </w:hyperlink>
      <w:r w:rsidR="008F51E1">
        <w:rPr>
          <w:noProof/>
        </w:rPr>
        <w:t>5</w:t>
      </w:r>
    </w:p>
    <w:p w:rsidR="00257566" w:rsidRPr="000C2EA5" w:rsidRDefault="004D0695" w:rsidP="00257566">
      <w:pPr>
        <w:pStyle w:val="41"/>
        <w:tabs>
          <w:tab w:val="right" w:leader="dot" w:pos="9628"/>
        </w:tabs>
        <w:rPr>
          <w:rFonts w:ascii="Calibri" w:hAnsi="Calibri"/>
          <w:i w:val="0"/>
          <w:noProof/>
          <w:szCs w:val="22"/>
        </w:rPr>
      </w:pPr>
      <w:hyperlink w:anchor="_Toc61962117" w:history="1">
        <w:r w:rsidR="00257566" w:rsidRPr="000C2EA5">
          <w:rPr>
            <w:rStyle w:val="af7"/>
            <w:noProof/>
          </w:rPr>
          <w:t>Статья 3</w:t>
        </w:r>
        <w:r w:rsidR="00FC4422">
          <w:rPr>
            <w:rStyle w:val="af7"/>
            <w:noProof/>
          </w:rPr>
          <w:t>4</w:t>
        </w:r>
        <w:r w:rsidR="00257566" w:rsidRPr="000C2EA5">
          <w:rPr>
            <w:rStyle w:val="af7"/>
            <w:noProof/>
          </w:rPr>
          <w:t>. Проектная документация объекта капитального строительства</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_Toc61962117 \h </w:instrText>
        </w:r>
        <w:r w:rsidR="00257566" w:rsidRPr="000C2EA5">
          <w:rPr>
            <w:noProof/>
            <w:webHidden/>
          </w:rPr>
        </w:r>
        <w:r w:rsidR="00257566" w:rsidRPr="000C2EA5">
          <w:rPr>
            <w:noProof/>
            <w:webHidden/>
          </w:rPr>
          <w:fldChar w:fldCharType="separate"/>
        </w:r>
        <w:r w:rsidR="00F31362">
          <w:rPr>
            <w:noProof/>
            <w:webHidden/>
          </w:rPr>
          <w:t>4</w:t>
        </w:r>
        <w:r w:rsidR="00257566" w:rsidRPr="000C2EA5">
          <w:rPr>
            <w:noProof/>
            <w:webHidden/>
          </w:rPr>
          <w:fldChar w:fldCharType="end"/>
        </w:r>
      </w:hyperlink>
      <w:r w:rsidR="00525D66">
        <w:rPr>
          <w:noProof/>
        </w:rPr>
        <w:t>6</w:t>
      </w:r>
    </w:p>
    <w:p w:rsidR="00257566" w:rsidRPr="000C2EA5" w:rsidRDefault="004D0695" w:rsidP="00257566">
      <w:pPr>
        <w:pStyle w:val="41"/>
        <w:tabs>
          <w:tab w:val="right" w:leader="dot" w:pos="9628"/>
        </w:tabs>
        <w:rPr>
          <w:rFonts w:ascii="Calibri" w:hAnsi="Calibri"/>
          <w:i w:val="0"/>
          <w:noProof/>
          <w:szCs w:val="22"/>
        </w:rPr>
      </w:pPr>
      <w:hyperlink w:anchor="_Toc61962118" w:history="1">
        <w:r w:rsidR="00257566" w:rsidRPr="000C2EA5">
          <w:rPr>
            <w:rStyle w:val="af7"/>
            <w:noProof/>
          </w:rPr>
          <w:t>Статья 3</w:t>
        </w:r>
        <w:r w:rsidR="00FC4422">
          <w:rPr>
            <w:rStyle w:val="af7"/>
            <w:noProof/>
          </w:rPr>
          <w:t>5</w:t>
        </w:r>
        <w:r w:rsidR="00257566" w:rsidRPr="000C2EA5">
          <w:rPr>
            <w:rStyle w:val="af7"/>
            <w:noProof/>
          </w:rPr>
          <w:t>. Выдача разрешения на строительство</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_Toc61962118 \h </w:instrText>
        </w:r>
        <w:r w:rsidR="00257566" w:rsidRPr="000C2EA5">
          <w:rPr>
            <w:noProof/>
            <w:webHidden/>
          </w:rPr>
        </w:r>
        <w:r w:rsidR="00257566" w:rsidRPr="000C2EA5">
          <w:rPr>
            <w:noProof/>
            <w:webHidden/>
          </w:rPr>
          <w:fldChar w:fldCharType="separate"/>
        </w:r>
        <w:r w:rsidR="00F31362">
          <w:rPr>
            <w:noProof/>
            <w:webHidden/>
          </w:rPr>
          <w:t>4</w:t>
        </w:r>
        <w:r w:rsidR="00257566" w:rsidRPr="000C2EA5">
          <w:rPr>
            <w:noProof/>
            <w:webHidden/>
          </w:rPr>
          <w:fldChar w:fldCharType="end"/>
        </w:r>
      </w:hyperlink>
      <w:r w:rsidR="00B37933">
        <w:rPr>
          <w:noProof/>
        </w:rPr>
        <w:t>6</w:t>
      </w:r>
    </w:p>
    <w:p w:rsidR="00257566" w:rsidRPr="000C2EA5" w:rsidRDefault="004D0695" w:rsidP="00257566">
      <w:pPr>
        <w:pStyle w:val="41"/>
        <w:tabs>
          <w:tab w:val="right" w:leader="dot" w:pos="9628"/>
        </w:tabs>
        <w:rPr>
          <w:rFonts w:ascii="Calibri" w:hAnsi="Calibri"/>
          <w:i w:val="0"/>
          <w:noProof/>
          <w:szCs w:val="22"/>
        </w:rPr>
      </w:pPr>
      <w:hyperlink w:anchor="_Toc61962119" w:history="1">
        <w:r w:rsidR="00257566" w:rsidRPr="000C2EA5">
          <w:rPr>
            <w:rStyle w:val="af7"/>
            <w:noProof/>
          </w:rPr>
          <w:t>Статья 3</w:t>
        </w:r>
        <w:r w:rsidR="00FC4422">
          <w:rPr>
            <w:rStyle w:val="af7"/>
            <w:noProof/>
          </w:rPr>
          <w:t>6</w:t>
        </w:r>
        <w:r w:rsidR="00257566" w:rsidRPr="000C2EA5">
          <w:rPr>
            <w:rStyle w:val="af7"/>
            <w:noProof/>
          </w:rPr>
          <w:t>. Выдача разрешения на ввод объекта в эксплуатацию</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_Toc61962119 \h </w:instrText>
        </w:r>
        <w:r w:rsidR="00257566" w:rsidRPr="000C2EA5">
          <w:rPr>
            <w:noProof/>
            <w:webHidden/>
          </w:rPr>
        </w:r>
        <w:r w:rsidR="00257566" w:rsidRPr="000C2EA5">
          <w:rPr>
            <w:noProof/>
            <w:webHidden/>
          </w:rPr>
          <w:fldChar w:fldCharType="separate"/>
        </w:r>
        <w:r w:rsidR="00F31362">
          <w:rPr>
            <w:noProof/>
            <w:webHidden/>
          </w:rPr>
          <w:t>4</w:t>
        </w:r>
        <w:r w:rsidR="00257566" w:rsidRPr="000C2EA5">
          <w:rPr>
            <w:noProof/>
            <w:webHidden/>
          </w:rPr>
          <w:fldChar w:fldCharType="end"/>
        </w:r>
      </w:hyperlink>
      <w:r w:rsidR="00087359">
        <w:rPr>
          <w:noProof/>
        </w:rPr>
        <w:t>8</w:t>
      </w:r>
    </w:p>
    <w:p w:rsidR="00257566" w:rsidRPr="000C2EA5" w:rsidRDefault="004D0695" w:rsidP="00257566">
      <w:pPr>
        <w:pStyle w:val="41"/>
        <w:tabs>
          <w:tab w:val="right" w:leader="dot" w:pos="9628"/>
        </w:tabs>
        <w:rPr>
          <w:rFonts w:ascii="Calibri" w:hAnsi="Calibri"/>
          <w:i w:val="0"/>
          <w:noProof/>
          <w:szCs w:val="22"/>
        </w:rPr>
      </w:pPr>
      <w:hyperlink w:anchor="_Toc61962120" w:history="1">
        <w:r w:rsidR="00FC4422">
          <w:rPr>
            <w:rStyle w:val="af7"/>
            <w:noProof/>
          </w:rPr>
          <w:t>Статья 37</w:t>
        </w:r>
        <w:r w:rsidR="00257566" w:rsidRPr="000C2EA5">
          <w:rPr>
            <w:rStyle w:val="af7"/>
            <w:noProof/>
          </w:rPr>
          <w:t>. Уведомление о планируемом строительстве или реконструкции объектов индивидуального жилищного строительства или садового дома, уведомление о соответствии построенного или реконструируемого объекта индивидуального жилищного строительства или садового дома требованиям законодательства о градостроительной деятельности</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_Toc61962120 \h </w:instrText>
        </w:r>
        <w:r w:rsidR="00257566" w:rsidRPr="000C2EA5">
          <w:rPr>
            <w:noProof/>
            <w:webHidden/>
          </w:rPr>
        </w:r>
        <w:r w:rsidR="00257566" w:rsidRPr="000C2EA5">
          <w:rPr>
            <w:noProof/>
            <w:webHidden/>
          </w:rPr>
          <w:fldChar w:fldCharType="separate"/>
        </w:r>
        <w:r w:rsidR="00F31362">
          <w:rPr>
            <w:noProof/>
            <w:webHidden/>
          </w:rPr>
          <w:t>4</w:t>
        </w:r>
        <w:r w:rsidR="00257566" w:rsidRPr="000C2EA5">
          <w:rPr>
            <w:noProof/>
            <w:webHidden/>
          </w:rPr>
          <w:fldChar w:fldCharType="end"/>
        </w:r>
      </w:hyperlink>
      <w:r w:rsidR="00C72499">
        <w:rPr>
          <w:noProof/>
        </w:rPr>
        <w:t>9</w:t>
      </w:r>
    </w:p>
    <w:p w:rsidR="00257566" w:rsidRPr="000C2EA5" w:rsidRDefault="004D0695" w:rsidP="00257566">
      <w:pPr>
        <w:pStyle w:val="31"/>
        <w:tabs>
          <w:tab w:val="right" w:leader="dot" w:pos="9628"/>
        </w:tabs>
        <w:rPr>
          <w:rFonts w:ascii="Calibri" w:hAnsi="Calibri"/>
          <w:noProof/>
          <w:sz w:val="22"/>
          <w:szCs w:val="22"/>
        </w:rPr>
      </w:pPr>
      <w:hyperlink w:anchor="_Toc61962121" w:history="1">
        <w:r w:rsidR="00257566" w:rsidRPr="000C2EA5">
          <w:rPr>
            <w:rStyle w:val="af7"/>
            <w:noProof/>
          </w:rPr>
          <w:t>ГЛАВА 10. Заключительные положения</w:t>
        </w:r>
        <w:r w:rsidR="00257566" w:rsidRPr="000C2EA5">
          <w:rPr>
            <w:noProof/>
            <w:webHidden/>
          </w:rPr>
          <w:tab/>
        </w:r>
        <w:r w:rsidR="00257566" w:rsidRPr="004605DE">
          <w:rPr>
            <w:i/>
            <w:noProof/>
            <w:webHidden/>
          </w:rPr>
          <w:fldChar w:fldCharType="begin"/>
        </w:r>
        <w:r w:rsidR="00257566" w:rsidRPr="004605DE">
          <w:rPr>
            <w:i/>
            <w:noProof/>
            <w:webHidden/>
          </w:rPr>
          <w:instrText xml:space="preserve"> PAGEREF _Toc61962121 \h </w:instrText>
        </w:r>
        <w:r w:rsidR="00257566" w:rsidRPr="004605DE">
          <w:rPr>
            <w:i/>
            <w:noProof/>
            <w:webHidden/>
          </w:rPr>
        </w:r>
        <w:r w:rsidR="00257566" w:rsidRPr="004605DE">
          <w:rPr>
            <w:i/>
            <w:noProof/>
            <w:webHidden/>
          </w:rPr>
          <w:fldChar w:fldCharType="separate"/>
        </w:r>
        <w:r w:rsidR="00F31362" w:rsidRPr="004605DE">
          <w:rPr>
            <w:i/>
            <w:noProof/>
            <w:webHidden/>
          </w:rPr>
          <w:t>5</w:t>
        </w:r>
        <w:r w:rsidR="00257566" w:rsidRPr="004605DE">
          <w:rPr>
            <w:i/>
            <w:noProof/>
            <w:webHidden/>
          </w:rPr>
          <w:fldChar w:fldCharType="end"/>
        </w:r>
      </w:hyperlink>
      <w:r w:rsidR="000E61F4" w:rsidRPr="004605DE">
        <w:rPr>
          <w:i/>
          <w:noProof/>
        </w:rPr>
        <w:t>1</w:t>
      </w:r>
    </w:p>
    <w:p w:rsidR="00257566" w:rsidRPr="000C2EA5" w:rsidRDefault="004D0695" w:rsidP="00257566">
      <w:pPr>
        <w:pStyle w:val="41"/>
        <w:tabs>
          <w:tab w:val="right" w:leader="dot" w:pos="9628"/>
        </w:tabs>
        <w:rPr>
          <w:rFonts w:ascii="Calibri" w:hAnsi="Calibri"/>
          <w:i w:val="0"/>
          <w:noProof/>
          <w:szCs w:val="22"/>
        </w:rPr>
      </w:pPr>
      <w:hyperlink w:anchor="_Toc61962122" w:history="1">
        <w:r w:rsidR="004348C9">
          <w:rPr>
            <w:rStyle w:val="af7"/>
            <w:noProof/>
          </w:rPr>
          <w:t>Статья 38</w:t>
        </w:r>
        <w:r w:rsidR="00257566" w:rsidRPr="000C2EA5">
          <w:rPr>
            <w:rStyle w:val="af7"/>
            <w:noProof/>
          </w:rPr>
          <w:t>. Действие настоящих правил по отношению к ранее возникшим правоотношениям</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_Toc61962122 \h </w:instrText>
        </w:r>
        <w:r w:rsidR="00257566" w:rsidRPr="000C2EA5">
          <w:rPr>
            <w:noProof/>
            <w:webHidden/>
          </w:rPr>
        </w:r>
        <w:r w:rsidR="00257566" w:rsidRPr="000C2EA5">
          <w:rPr>
            <w:noProof/>
            <w:webHidden/>
          </w:rPr>
          <w:fldChar w:fldCharType="separate"/>
        </w:r>
        <w:r w:rsidR="00F31362">
          <w:rPr>
            <w:noProof/>
            <w:webHidden/>
          </w:rPr>
          <w:t>5</w:t>
        </w:r>
        <w:r w:rsidR="00257566" w:rsidRPr="000C2EA5">
          <w:rPr>
            <w:noProof/>
            <w:webHidden/>
          </w:rPr>
          <w:fldChar w:fldCharType="end"/>
        </w:r>
      </w:hyperlink>
      <w:r w:rsidR="00785CEC">
        <w:rPr>
          <w:noProof/>
        </w:rPr>
        <w:t>1</w:t>
      </w:r>
    </w:p>
    <w:p w:rsidR="00257566" w:rsidRPr="000C2EA5" w:rsidRDefault="004D0695" w:rsidP="00257566">
      <w:pPr>
        <w:pStyle w:val="41"/>
        <w:tabs>
          <w:tab w:val="right" w:leader="dot" w:pos="9628"/>
        </w:tabs>
        <w:rPr>
          <w:rFonts w:ascii="Calibri" w:hAnsi="Calibri"/>
          <w:i w:val="0"/>
          <w:noProof/>
          <w:szCs w:val="22"/>
        </w:rPr>
      </w:pPr>
      <w:hyperlink w:anchor="_Toc61962123" w:history="1">
        <w:r w:rsidR="004348C9">
          <w:rPr>
            <w:rStyle w:val="af7"/>
            <w:noProof/>
          </w:rPr>
          <w:t>Статья 39</w:t>
        </w:r>
        <w:r w:rsidR="00257566" w:rsidRPr="000C2EA5">
          <w:rPr>
            <w:rStyle w:val="af7"/>
            <w:noProof/>
          </w:rPr>
          <w:t>. Действие настоящих правил по отношению к градостроительной документации</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_Toc61962123 \h </w:instrText>
        </w:r>
        <w:r w:rsidR="00257566" w:rsidRPr="000C2EA5">
          <w:rPr>
            <w:noProof/>
            <w:webHidden/>
          </w:rPr>
        </w:r>
        <w:r w:rsidR="00257566" w:rsidRPr="000C2EA5">
          <w:rPr>
            <w:noProof/>
            <w:webHidden/>
          </w:rPr>
          <w:fldChar w:fldCharType="separate"/>
        </w:r>
        <w:r w:rsidR="00F31362">
          <w:rPr>
            <w:noProof/>
            <w:webHidden/>
          </w:rPr>
          <w:t>5</w:t>
        </w:r>
        <w:r w:rsidR="00257566" w:rsidRPr="000C2EA5">
          <w:rPr>
            <w:noProof/>
            <w:webHidden/>
          </w:rPr>
          <w:fldChar w:fldCharType="end"/>
        </w:r>
      </w:hyperlink>
      <w:r w:rsidR="007978D1">
        <w:rPr>
          <w:noProof/>
        </w:rPr>
        <w:t>1</w:t>
      </w:r>
    </w:p>
    <w:p w:rsidR="00257566" w:rsidRPr="000C2EA5" w:rsidRDefault="004D0695" w:rsidP="00257566">
      <w:pPr>
        <w:pStyle w:val="11"/>
        <w:tabs>
          <w:tab w:val="right" w:leader="dot" w:pos="9628"/>
        </w:tabs>
        <w:rPr>
          <w:rFonts w:ascii="Calibri" w:hAnsi="Calibri"/>
          <w:b w:val="0"/>
          <w:caps w:val="0"/>
          <w:noProof/>
          <w:sz w:val="22"/>
          <w:szCs w:val="22"/>
        </w:rPr>
      </w:pPr>
      <w:hyperlink w:anchor="_Toc61962124" w:history="1">
        <w:r w:rsidR="00257566" w:rsidRPr="000C2EA5">
          <w:rPr>
            <w:rStyle w:val="af7"/>
            <w:noProof/>
          </w:rPr>
          <w:t>ПРИЛОЖЕНИЯ</w:t>
        </w:r>
        <w:r w:rsidR="00257566" w:rsidRPr="000C2EA5">
          <w:rPr>
            <w:noProof/>
            <w:webHidden/>
          </w:rPr>
          <w:tab/>
        </w:r>
        <w:r w:rsidR="00257566" w:rsidRPr="000C2EA5">
          <w:rPr>
            <w:noProof/>
            <w:webHidden/>
          </w:rPr>
          <w:fldChar w:fldCharType="begin"/>
        </w:r>
        <w:r w:rsidR="00257566" w:rsidRPr="000C2EA5">
          <w:rPr>
            <w:noProof/>
            <w:webHidden/>
          </w:rPr>
          <w:instrText xml:space="preserve"> PAGEREF _Toc61962124 \h </w:instrText>
        </w:r>
        <w:r w:rsidR="00257566" w:rsidRPr="000C2EA5">
          <w:rPr>
            <w:noProof/>
            <w:webHidden/>
          </w:rPr>
        </w:r>
        <w:r w:rsidR="00257566" w:rsidRPr="000C2EA5">
          <w:rPr>
            <w:noProof/>
            <w:webHidden/>
          </w:rPr>
          <w:fldChar w:fldCharType="separate"/>
        </w:r>
        <w:r w:rsidR="00F31362">
          <w:rPr>
            <w:noProof/>
            <w:webHidden/>
          </w:rPr>
          <w:t>5</w:t>
        </w:r>
        <w:r w:rsidR="00257566" w:rsidRPr="000C2EA5">
          <w:rPr>
            <w:noProof/>
            <w:webHidden/>
          </w:rPr>
          <w:fldChar w:fldCharType="end"/>
        </w:r>
      </w:hyperlink>
      <w:r w:rsidR="00265D8B">
        <w:rPr>
          <w:noProof/>
        </w:rPr>
        <w:t>2</w:t>
      </w:r>
    </w:p>
    <w:p w:rsidR="00257566" w:rsidRPr="000C2EA5" w:rsidRDefault="00257566" w:rsidP="00257566">
      <w:pPr>
        <w:pStyle w:val="1"/>
        <w:keepNext w:val="0"/>
        <w:widowControl w:val="0"/>
        <w:jc w:val="center"/>
        <w:rPr>
          <w:b w:val="0"/>
        </w:rPr>
        <w:sectPr w:rsidR="00257566" w:rsidRPr="000C2EA5" w:rsidSect="00863471">
          <w:footerReference w:type="even" r:id="rId9"/>
          <w:footerReference w:type="default" r:id="rId10"/>
          <w:pgSz w:w="11906" w:h="16838" w:code="9"/>
          <w:pgMar w:top="851" w:right="567" w:bottom="851" w:left="1701" w:header="284" w:footer="284" w:gutter="0"/>
          <w:cols w:space="708"/>
          <w:docGrid w:linePitch="360"/>
        </w:sectPr>
      </w:pPr>
      <w:r w:rsidRPr="000C2EA5">
        <w:rPr>
          <w:rFonts w:cs="Times New Roman"/>
          <w:b w:val="0"/>
          <w:bCs w:val="0"/>
          <w:kern w:val="0"/>
          <w:sz w:val="24"/>
          <w:szCs w:val="24"/>
        </w:rPr>
        <w:fldChar w:fldCharType="end"/>
      </w:r>
    </w:p>
    <w:p w:rsidR="00257566" w:rsidRPr="000C2EA5" w:rsidRDefault="00257566" w:rsidP="00257566">
      <w:pPr>
        <w:pStyle w:val="2"/>
        <w:rPr>
          <w:b w:val="0"/>
          <w:color w:val="auto"/>
        </w:rPr>
      </w:pPr>
      <w:bookmarkStart w:id="0" w:name="_Toc282347504"/>
      <w:bookmarkStart w:id="1" w:name="_Toc61962070"/>
      <w:r w:rsidRPr="000C2EA5">
        <w:rPr>
          <w:b w:val="0"/>
          <w:color w:val="auto"/>
        </w:rPr>
        <w:lastRenderedPageBreak/>
        <w:t>Порядок применения Правил землепользования и застройки и внесения в них изменений</w:t>
      </w:r>
      <w:bookmarkEnd w:id="0"/>
      <w:bookmarkEnd w:id="1"/>
    </w:p>
    <w:p w:rsidR="00257566" w:rsidRPr="000C2EA5" w:rsidRDefault="00DC0A61" w:rsidP="00DC0A61">
      <w:pPr>
        <w:pStyle w:val="3"/>
        <w:numPr>
          <w:ilvl w:val="0"/>
          <w:numId w:val="0"/>
        </w:numPr>
        <w:ind w:firstLine="709"/>
        <w:rPr>
          <w:b w:val="0"/>
        </w:rPr>
      </w:pPr>
      <w:bookmarkStart w:id="2" w:name="_Toc282347505"/>
      <w:bookmarkStart w:id="3" w:name="_Toc61962071"/>
      <w:r w:rsidRPr="00DC0A61">
        <w:t>ГЛАВА 1.</w:t>
      </w:r>
      <w:r>
        <w:t xml:space="preserve"> </w:t>
      </w:r>
      <w:r w:rsidR="00257566" w:rsidRPr="000C2EA5">
        <w:rPr>
          <w:b w:val="0"/>
        </w:rPr>
        <w:t>Общие положения</w:t>
      </w:r>
      <w:bookmarkEnd w:id="2"/>
      <w:bookmarkEnd w:id="3"/>
      <w:r w:rsidR="00257566" w:rsidRPr="000C2EA5">
        <w:rPr>
          <w:b w:val="0"/>
        </w:rPr>
        <w:t xml:space="preserve"> </w:t>
      </w:r>
    </w:p>
    <w:p w:rsidR="00257566" w:rsidRPr="000C2EA5" w:rsidRDefault="00DC0A61" w:rsidP="00DC0A61">
      <w:pPr>
        <w:pStyle w:val="4"/>
        <w:numPr>
          <w:ilvl w:val="0"/>
          <w:numId w:val="0"/>
        </w:numPr>
        <w:ind w:left="709"/>
        <w:rPr>
          <w:b w:val="0"/>
        </w:rPr>
      </w:pPr>
      <w:bookmarkStart w:id="4" w:name="_Toc282347506"/>
      <w:bookmarkStart w:id="5" w:name="_Toc61962072"/>
      <w:r w:rsidRPr="00DC0A61">
        <w:t>Статья 1.</w:t>
      </w:r>
      <w:r>
        <w:rPr>
          <w:b w:val="0"/>
        </w:rPr>
        <w:t xml:space="preserve"> </w:t>
      </w:r>
      <w:r w:rsidR="00257566" w:rsidRPr="000C2EA5">
        <w:rPr>
          <w:b w:val="0"/>
        </w:rPr>
        <w:t>Назначение и содержание настоящих Правил</w:t>
      </w:r>
      <w:bookmarkEnd w:id="4"/>
      <w:bookmarkEnd w:id="5"/>
    </w:p>
    <w:p w:rsidR="00257566" w:rsidRPr="000C2EA5" w:rsidRDefault="00257566" w:rsidP="00257566">
      <w:pPr>
        <w:pStyle w:val="a6"/>
        <w:widowControl w:val="0"/>
        <w:ind w:firstLine="709"/>
        <w:jc w:val="both"/>
      </w:pPr>
      <w:r w:rsidRPr="000C2EA5">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функциональном зонировании территории </w:t>
      </w:r>
      <w:r w:rsidR="009D05C9" w:rsidRPr="009D05C9">
        <w:t>Ярослав-Логовского</w:t>
      </w:r>
      <w:r w:rsidR="00DC0A61">
        <w:t xml:space="preserve"> </w:t>
      </w:r>
      <w:r w:rsidRPr="000C2EA5">
        <w:t>сельсовета, установлении градостроительных регламентов – ограничений использования территории.</w:t>
      </w:r>
    </w:p>
    <w:p w:rsidR="00257566" w:rsidRPr="000C2EA5" w:rsidRDefault="00257566" w:rsidP="00257566">
      <w:pPr>
        <w:pStyle w:val="a9"/>
        <w:widowControl w:val="0"/>
        <w:spacing w:after="0"/>
        <w:ind w:left="0" w:firstLine="709"/>
        <w:jc w:val="both"/>
        <w:rPr>
          <w:szCs w:val="28"/>
        </w:rPr>
      </w:pPr>
      <w:r w:rsidRPr="000C2EA5">
        <w:rPr>
          <w:szCs w:val="28"/>
        </w:rPr>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257566" w:rsidRPr="000C2EA5" w:rsidRDefault="00257566" w:rsidP="00257566">
      <w:pPr>
        <w:pStyle w:val="a9"/>
        <w:widowControl w:val="0"/>
        <w:numPr>
          <w:ilvl w:val="0"/>
          <w:numId w:val="45"/>
        </w:numPr>
        <w:spacing w:after="0"/>
        <w:ind w:left="0" w:firstLine="709"/>
        <w:jc w:val="both"/>
        <w:rPr>
          <w:szCs w:val="28"/>
        </w:rPr>
      </w:pPr>
      <w:r w:rsidRPr="000C2EA5">
        <w:rPr>
          <w:szCs w:val="28"/>
        </w:rPr>
        <w:t>предоставление разрешения на условно разрешенный вид использования земельного участка или объекта капитального строительства;</w:t>
      </w:r>
    </w:p>
    <w:p w:rsidR="00257566" w:rsidRPr="000C2EA5" w:rsidRDefault="00257566" w:rsidP="00257566">
      <w:pPr>
        <w:pStyle w:val="a9"/>
        <w:widowControl w:val="0"/>
        <w:numPr>
          <w:ilvl w:val="0"/>
          <w:numId w:val="45"/>
        </w:numPr>
        <w:spacing w:after="0"/>
        <w:ind w:left="0" w:firstLine="709"/>
        <w:jc w:val="both"/>
        <w:rPr>
          <w:szCs w:val="28"/>
        </w:rPr>
      </w:pPr>
      <w:r w:rsidRPr="000C2EA5">
        <w:rPr>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7566" w:rsidRPr="000C2EA5" w:rsidRDefault="00257566" w:rsidP="00257566">
      <w:pPr>
        <w:pStyle w:val="a9"/>
        <w:widowControl w:val="0"/>
        <w:numPr>
          <w:ilvl w:val="0"/>
          <w:numId w:val="45"/>
        </w:numPr>
        <w:spacing w:after="0"/>
        <w:ind w:left="0" w:firstLine="709"/>
        <w:jc w:val="both"/>
        <w:rPr>
          <w:szCs w:val="28"/>
        </w:rPr>
      </w:pPr>
      <w:r w:rsidRPr="000C2EA5">
        <w:rPr>
          <w:szCs w:val="28"/>
        </w:rPr>
        <w:t>организация и проведение публичных слушаний по вопросам землепользования и застройки;</w:t>
      </w:r>
    </w:p>
    <w:p w:rsidR="00257566" w:rsidRPr="000C2EA5" w:rsidRDefault="00257566" w:rsidP="00257566">
      <w:pPr>
        <w:pStyle w:val="a9"/>
        <w:widowControl w:val="0"/>
        <w:numPr>
          <w:ilvl w:val="0"/>
          <w:numId w:val="45"/>
        </w:numPr>
        <w:spacing w:after="0"/>
        <w:ind w:left="0" w:firstLine="709"/>
        <w:jc w:val="both"/>
        <w:rPr>
          <w:szCs w:val="28"/>
        </w:rPr>
      </w:pPr>
      <w:r w:rsidRPr="000C2EA5">
        <w:rPr>
          <w:szCs w:val="28"/>
        </w:rPr>
        <w:t>организация разработки и согласования, утверждение проектной документации;</w:t>
      </w:r>
    </w:p>
    <w:p w:rsidR="00257566" w:rsidRPr="000C2EA5" w:rsidRDefault="00257566" w:rsidP="00257566">
      <w:pPr>
        <w:pStyle w:val="a9"/>
        <w:widowControl w:val="0"/>
        <w:numPr>
          <w:ilvl w:val="0"/>
          <w:numId w:val="45"/>
        </w:numPr>
        <w:spacing w:after="0"/>
        <w:ind w:left="0" w:firstLine="709"/>
        <w:jc w:val="both"/>
        <w:rPr>
          <w:szCs w:val="28"/>
        </w:rPr>
      </w:pPr>
      <w:r w:rsidRPr="000C2EA5">
        <w:rPr>
          <w:szCs w:val="28"/>
        </w:rPr>
        <w:t>выдача разрешений на строительство, разрешений на ввод объекта в эксплуатацию;</w:t>
      </w:r>
    </w:p>
    <w:p w:rsidR="00257566" w:rsidRPr="000C2EA5" w:rsidRDefault="00257566" w:rsidP="00257566">
      <w:pPr>
        <w:pStyle w:val="a9"/>
        <w:widowControl w:val="0"/>
        <w:numPr>
          <w:ilvl w:val="0"/>
          <w:numId w:val="45"/>
        </w:numPr>
        <w:spacing w:after="0"/>
        <w:ind w:left="0" w:firstLine="709"/>
        <w:jc w:val="both"/>
        <w:rPr>
          <w:szCs w:val="28"/>
        </w:rPr>
      </w:pPr>
      <w:r w:rsidRPr="000C2EA5">
        <w:rPr>
          <w:szCs w:val="28"/>
        </w:rPr>
        <w:t>организация подготовки документации по планировке территории;</w:t>
      </w:r>
    </w:p>
    <w:p w:rsidR="00257566" w:rsidRPr="000C2EA5" w:rsidRDefault="00257566" w:rsidP="00257566">
      <w:pPr>
        <w:pStyle w:val="a9"/>
        <w:widowControl w:val="0"/>
        <w:numPr>
          <w:ilvl w:val="0"/>
          <w:numId w:val="45"/>
        </w:numPr>
        <w:spacing w:after="0"/>
        <w:ind w:left="0" w:firstLine="709"/>
        <w:jc w:val="both"/>
      </w:pPr>
      <w:r w:rsidRPr="000C2EA5">
        <w:t>внесение изменений в настоящие Правила,</w:t>
      </w:r>
    </w:p>
    <w:p w:rsidR="00257566" w:rsidRPr="000C2EA5" w:rsidRDefault="00257566" w:rsidP="00257566">
      <w:pPr>
        <w:pStyle w:val="a9"/>
        <w:widowControl w:val="0"/>
        <w:numPr>
          <w:ilvl w:val="0"/>
          <w:numId w:val="45"/>
        </w:numPr>
        <w:spacing w:after="0"/>
        <w:ind w:left="0" w:firstLine="709"/>
        <w:jc w:val="both"/>
      </w:pPr>
      <w:r w:rsidRPr="000C2EA5">
        <w:t>иные вопросы, в соответствии с Градостроительным кодексом Российской Федерации.</w:t>
      </w:r>
    </w:p>
    <w:p w:rsidR="00257566" w:rsidRPr="000C2EA5" w:rsidRDefault="00257566" w:rsidP="00257566">
      <w:pPr>
        <w:pStyle w:val="a9"/>
        <w:widowControl w:val="0"/>
        <w:spacing w:after="0"/>
        <w:ind w:left="0" w:firstLine="709"/>
        <w:jc w:val="both"/>
      </w:pPr>
      <w:r w:rsidRPr="000C2EA5">
        <w:t>Настоящие Правила содержат:</w:t>
      </w:r>
    </w:p>
    <w:p w:rsidR="00257566" w:rsidRPr="000C2EA5" w:rsidRDefault="00257566" w:rsidP="00257566">
      <w:pPr>
        <w:pStyle w:val="a9"/>
        <w:widowControl w:val="0"/>
        <w:numPr>
          <w:ilvl w:val="0"/>
          <w:numId w:val="2"/>
        </w:numPr>
        <w:tabs>
          <w:tab w:val="clear" w:pos="540"/>
          <w:tab w:val="num" w:pos="720"/>
        </w:tabs>
        <w:spacing w:after="0"/>
        <w:ind w:left="0" w:firstLine="709"/>
        <w:jc w:val="both"/>
      </w:pPr>
      <w:r w:rsidRPr="000C2EA5">
        <w:t>общую часть (порядок применения настоящих Правил и внесения в них изменений);</w:t>
      </w:r>
    </w:p>
    <w:p w:rsidR="00257566" w:rsidRPr="000C2EA5" w:rsidRDefault="00257566" w:rsidP="00257566">
      <w:pPr>
        <w:pStyle w:val="a9"/>
        <w:widowControl w:val="0"/>
        <w:numPr>
          <w:ilvl w:val="0"/>
          <w:numId w:val="2"/>
        </w:numPr>
        <w:spacing w:after="0"/>
        <w:ind w:left="0" w:firstLine="709"/>
        <w:jc w:val="both"/>
      </w:pPr>
      <w:r w:rsidRPr="000C2EA5">
        <w:t>карты градостроительного зонирования;</w:t>
      </w:r>
    </w:p>
    <w:p w:rsidR="00257566" w:rsidRPr="000C2EA5" w:rsidRDefault="00257566" w:rsidP="00257566">
      <w:pPr>
        <w:pStyle w:val="a9"/>
        <w:widowControl w:val="0"/>
        <w:numPr>
          <w:ilvl w:val="0"/>
          <w:numId w:val="2"/>
        </w:numPr>
        <w:spacing w:after="0"/>
        <w:ind w:left="0" w:firstLine="709"/>
        <w:jc w:val="both"/>
      </w:pPr>
      <w:r w:rsidRPr="000C2EA5">
        <w:t>градостроительные регламенты.</w:t>
      </w:r>
    </w:p>
    <w:p w:rsidR="00257566" w:rsidRPr="000C2EA5" w:rsidRDefault="00257566" w:rsidP="00257566">
      <w:pPr>
        <w:pStyle w:val="a7"/>
        <w:widowControl w:val="0"/>
        <w:spacing w:after="0"/>
        <w:ind w:firstLine="709"/>
        <w:jc w:val="both"/>
      </w:pPr>
      <w:r w:rsidRPr="000C2EA5">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257566" w:rsidRPr="000C2EA5" w:rsidRDefault="00257566" w:rsidP="00257566">
      <w:pPr>
        <w:pStyle w:val="a9"/>
        <w:widowControl w:val="0"/>
        <w:spacing w:after="0"/>
        <w:ind w:left="0" w:firstLine="709"/>
        <w:jc w:val="both"/>
      </w:pPr>
      <w:r w:rsidRPr="000C2EA5">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w:t>
      </w:r>
      <w:r w:rsidR="00812640">
        <w:t>Ярослав-Логовского</w:t>
      </w:r>
      <w:r w:rsidRPr="000C2EA5">
        <w:t xml:space="preserve"> сельсовета, действуют настоящие Правила.</w:t>
      </w:r>
    </w:p>
    <w:p w:rsidR="00257566" w:rsidRPr="000C2EA5" w:rsidRDefault="00257566" w:rsidP="00257566">
      <w:pPr>
        <w:pStyle w:val="a9"/>
        <w:widowControl w:val="0"/>
        <w:spacing w:after="0"/>
        <w:ind w:left="709"/>
        <w:jc w:val="both"/>
      </w:pPr>
    </w:p>
    <w:p w:rsidR="00257566" w:rsidRPr="000C2EA5" w:rsidRDefault="0053641C" w:rsidP="0053641C">
      <w:pPr>
        <w:pStyle w:val="4"/>
        <w:numPr>
          <w:ilvl w:val="0"/>
          <w:numId w:val="0"/>
        </w:numPr>
        <w:ind w:left="709"/>
        <w:rPr>
          <w:b w:val="0"/>
        </w:rPr>
      </w:pPr>
      <w:bookmarkStart w:id="6" w:name="_Toc282347508"/>
      <w:bookmarkStart w:id="7" w:name="_Toc61962073"/>
      <w:r w:rsidRPr="0053641C">
        <w:t>Статья 2.</w:t>
      </w:r>
      <w:r>
        <w:rPr>
          <w:b w:val="0"/>
        </w:rPr>
        <w:t xml:space="preserve"> </w:t>
      </w:r>
      <w:r w:rsidR="00257566" w:rsidRPr="000C2EA5">
        <w:rPr>
          <w:b w:val="0"/>
        </w:rPr>
        <w:t>Правовой статус и сфера действия настоящих правил</w:t>
      </w:r>
      <w:bookmarkEnd w:id="6"/>
      <w:bookmarkEnd w:id="7"/>
    </w:p>
    <w:p w:rsidR="00257566" w:rsidRPr="000C2EA5" w:rsidRDefault="00257566" w:rsidP="00257566">
      <w:pPr>
        <w:widowControl w:val="0"/>
        <w:autoSpaceDE w:val="0"/>
        <w:autoSpaceDN w:val="0"/>
        <w:adjustRightInd w:val="0"/>
        <w:ind w:firstLine="709"/>
        <w:jc w:val="both"/>
        <w:rPr>
          <w:rFonts w:cs="Calibri"/>
        </w:rPr>
      </w:pPr>
      <w:bookmarkStart w:id="8" w:name="_Toc282347509"/>
      <w:r w:rsidRPr="000C2EA5">
        <w:rPr>
          <w:szCs w:val="28"/>
        </w:rPr>
        <w:t>1</w:t>
      </w:r>
      <w:r w:rsidRPr="000C2EA5">
        <w:rPr>
          <w:sz w:val="28"/>
          <w:szCs w:val="28"/>
        </w:rPr>
        <w:t xml:space="preserve">. </w:t>
      </w:r>
      <w:r w:rsidRPr="000C2EA5">
        <w:t>Правила разработаны на часть территории муниципального образования  в соответствии со ст. 31 п.4 Градостроительного кодекса РФ.</w:t>
      </w:r>
      <w:r w:rsidRPr="000C2EA5">
        <w:rPr>
          <w:rFonts w:cs="Calibri"/>
        </w:rPr>
        <w:t xml:space="preserve"> </w:t>
      </w:r>
    </w:p>
    <w:p w:rsidR="00257566" w:rsidRPr="000C2EA5" w:rsidRDefault="00257566" w:rsidP="00257566">
      <w:pPr>
        <w:widowControl w:val="0"/>
        <w:autoSpaceDE w:val="0"/>
        <w:autoSpaceDN w:val="0"/>
        <w:adjustRightInd w:val="0"/>
        <w:ind w:firstLine="709"/>
        <w:jc w:val="both"/>
        <w:rPr>
          <w:rFonts w:cs="Calibri"/>
        </w:rPr>
      </w:pPr>
      <w:r w:rsidRPr="000C2EA5">
        <w:rPr>
          <w:rFonts w:cs="Calibri"/>
        </w:rPr>
        <w:t>2. В дальнейшем изменения вносятся в данные Правила землепользования и застройки относительно других частей территорий муниципального образования, а так же после разработки генерального плана поселения.</w:t>
      </w:r>
    </w:p>
    <w:p w:rsidR="00257566" w:rsidRPr="000C2EA5" w:rsidRDefault="00257566" w:rsidP="00257566">
      <w:pPr>
        <w:widowControl w:val="0"/>
        <w:autoSpaceDE w:val="0"/>
        <w:autoSpaceDN w:val="0"/>
        <w:adjustRightInd w:val="0"/>
        <w:ind w:firstLine="709"/>
        <w:jc w:val="both"/>
        <w:rPr>
          <w:szCs w:val="28"/>
        </w:rPr>
      </w:pPr>
      <w:r w:rsidRPr="000C2EA5">
        <w:rPr>
          <w:szCs w:val="28"/>
        </w:rPr>
        <w:t>3. Правила в соответствии с Градостроительным кодексом РФ и Земельным кодексом РФ вводят на территории муниципального образования систему регулирования землепользования и застройки.</w:t>
      </w:r>
    </w:p>
    <w:p w:rsidR="00257566" w:rsidRPr="000C2EA5" w:rsidRDefault="00257566" w:rsidP="00257566">
      <w:pPr>
        <w:widowControl w:val="0"/>
        <w:ind w:firstLine="709"/>
        <w:jc w:val="both"/>
        <w:rPr>
          <w:szCs w:val="28"/>
        </w:rPr>
      </w:pPr>
      <w:r w:rsidRPr="000C2EA5">
        <w:rPr>
          <w:szCs w:val="28"/>
        </w:rPr>
        <w:t xml:space="preserve">4. Документация по планировке территории разрабатывается на основе </w:t>
      </w:r>
      <w:r w:rsidRPr="000C2EA5">
        <w:rPr>
          <w:szCs w:val="28"/>
        </w:rPr>
        <w:lastRenderedPageBreak/>
        <w:t>Генерального плана муниципального образования, Правил и не должна им противоречить.</w:t>
      </w:r>
    </w:p>
    <w:p w:rsidR="00257566" w:rsidRPr="000C2EA5" w:rsidRDefault="00257566" w:rsidP="00257566">
      <w:pPr>
        <w:widowControl w:val="0"/>
        <w:ind w:firstLine="709"/>
        <w:jc w:val="both"/>
        <w:rPr>
          <w:szCs w:val="28"/>
        </w:rPr>
      </w:pPr>
      <w:r w:rsidRPr="000C2EA5">
        <w:rPr>
          <w:szCs w:val="28"/>
        </w:rPr>
        <w:t>5. Настоящие Правила обязательны для органов местного самоуправления, физических и юридических лиц, осуществляющих и контролирующих градостроительную деятельность на территории муниципального образования.</w:t>
      </w:r>
    </w:p>
    <w:p w:rsidR="00257566" w:rsidRPr="000C2EA5" w:rsidRDefault="00E206BF" w:rsidP="00E206BF">
      <w:pPr>
        <w:pStyle w:val="4"/>
        <w:numPr>
          <w:ilvl w:val="0"/>
          <w:numId w:val="0"/>
        </w:numPr>
        <w:ind w:left="709"/>
        <w:rPr>
          <w:b w:val="0"/>
        </w:rPr>
      </w:pPr>
      <w:bookmarkStart w:id="9" w:name="_Toc61962074"/>
      <w:r w:rsidRPr="00E206BF">
        <w:t>Статья 3.</w:t>
      </w:r>
      <w:r>
        <w:rPr>
          <w:b w:val="0"/>
        </w:rPr>
        <w:t xml:space="preserve"> </w:t>
      </w:r>
      <w:r w:rsidR="00257566" w:rsidRPr="000C2EA5">
        <w:rPr>
          <w:b w:val="0"/>
        </w:rPr>
        <w:t>Порядок внесения изменений в настоящие Правила</w:t>
      </w:r>
      <w:bookmarkEnd w:id="8"/>
      <w:bookmarkEnd w:id="9"/>
    </w:p>
    <w:p w:rsidR="00257566" w:rsidRPr="000C2EA5" w:rsidRDefault="00257566" w:rsidP="00257566">
      <w:pPr>
        <w:widowControl w:val="0"/>
        <w:ind w:firstLine="709"/>
        <w:jc w:val="both"/>
      </w:pPr>
      <w:bookmarkStart w:id="10" w:name="_Toc88913035"/>
      <w:bookmarkStart w:id="11" w:name="_Toc154142013"/>
      <w:r w:rsidRPr="000C2EA5">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57566" w:rsidRPr="000C2EA5" w:rsidRDefault="00257566" w:rsidP="00257566">
      <w:pPr>
        <w:widowControl w:val="0"/>
        <w:shd w:val="clear" w:color="auto" w:fill="FFFFFF"/>
        <w:ind w:firstLine="709"/>
        <w:jc w:val="both"/>
      </w:pPr>
      <w:r w:rsidRPr="000C2EA5">
        <w:t>2. Основанием для рассмотрения главой Администрации района вопроса о внесении изменений в настоящие Правила являются:</w:t>
      </w:r>
    </w:p>
    <w:p w:rsidR="00257566" w:rsidRPr="000C2EA5" w:rsidRDefault="00257566" w:rsidP="00257566">
      <w:pPr>
        <w:autoSpaceDE w:val="0"/>
        <w:autoSpaceDN w:val="0"/>
        <w:adjustRightInd w:val="0"/>
        <w:ind w:firstLine="709"/>
        <w:jc w:val="both"/>
      </w:pPr>
      <w:r w:rsidRPr="000C2EA5">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57566" w:rsidRPr="000C2EA5" w:rsidRDefault="00257566" w:rsidP="00257566">
      <w:pPr>
        <w:autoSpaceDE w:val="0"/>
        <w:autoSpaceDN w:val="0"/>
        <w:adjustRightInd w:val="0"/>
        <w:ind w:firstLine="709"/>
        <w:jc w:val="both"/>
      </w:pPr>
      <w:r w:rsidRPr="000C2EA5">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0C2EA5">
        <w:t>приаэродромной</w:t>
      </w:r>
      <w:proofErr w:type="spellEnd"/>
      <w:r w:rsidRPr="000C2EA5">
        <w:t xml:space="preserve"> территории, которые допущены в правилах землепользования и застройки поселения, городского округа, межселенной территории;</w:t>
      </w:r>
    </w:p>
    <w:p w:rsidR="00257566" w:rsidRPr="000C2EA5" w:rsidRDefault="00257566" w:rsidP="00257566">
      <w:pPr>
        <w:autoSpaceDE w:val="0"/>
        <w:autoSpaceDN w:val="0"/>
        <w:adjustRightInd w:val="0"/>
        <w:ind w:firstLine="709"/>
        <w:jc w:val="both"/>
      </w:pPr>
      <w:r w:rsidRPr="000C2EA5">
        <w:t>2) поступление предложений об изменении границ территориальных зон, изменении градостроительных регламентов;</w:t>
      </w:r>
    </w:p>
    <w:p w:rsidR="00257566" w:rsidRPr="000C2EA5" w:rsidRDefault="00257566" w:rsidP="00257566">
      <w:pPr>
        <w:autoSpaceDE w:val="0"/>
        <w:autoSpaceDN w:val="0"/>
        <w:adjustRightInd w:val="0"/>
        <w:ind w:firstLine="709"/>
        <w:jc w:val="both"/>
      </w:pPr>
      <w:r w:rsidRPr="000C2EA5">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57566" w:rsidRPr="000C2EA5" w:rsidRDefault="00257566" w:rsidP="00257566">
      <w:pPr>
        <w:autoSpaceDE w:val="0"/>
        <w:autoSpaceDN w:val="0"/>
        <w:adjustRightInd w:val="0"/>
        <w:ind w:firstLine="709"/>
        <w:jc w:val="both"/>
      </w:pPr>
      <w:r w:rsidRPr="000C2EA5">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57566" w:rsidRPr="000C2EA5" w:rsidRDefault="00257566" w:rsidP="00257566">
      <w:pPr>
        <w:autoSpaceDE w:val="0"/>
        <w:autoSpaceDN w:val="0"/>
        <w:adjustRightInd w:val="0"/>
        <w:ind w:firstLine="709"/>
        <w:jc w:val="both"/>
      </w:pPr>
      <w:r w:rsidRPr="000C2EA5">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57566" w:rsidRPr="000C2EA5" w:rsidRDefault="00257566" w:rsidP="00257566">
      <w:pPr>
        <w:widowControl w:val="0"/>
        <w:shd w:val="clear" w:color="auto" w:fill="FFFFFF"/>
        <w:tabs>
          <w:tab w:val="left" w:pos="0"/>
        </w:tabs>
        <w:ind w:firstLine="709"/>
        <w:jc w:val="both"/>
      </w:pPr>
      <w:r w:rsidRPr="000C2EA5">
        <w:t>3. Предложения о внесении изменений в Правила в комиссию направляются:</w:t>
      </w:r>
    </w:p>
    <w:p w:rsidR="00257566" w:rsidRPr="000C2EA5" w:rsidRDefault="00257566" w:rsidP="00257566">
      <w:pPr>
        <w:widowControl w:val="0"/>
        <w:shd w:val="clear" w:color="auto" w:fill="FFFFFF"/>
        <w:tabs>
          <w:tab w:val="left" w:pos="0"/>
        </w:tabs>
        <w:ind w:firstLine="709"/>
        <w:jc w:val="both"/>
      </w:pPr>
      <w:r w:rsidRPr="000C2EA5">
        <w:tab/>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57566" w:rsidRPr="000C2EA5" w:rsidRDefault="00257566" w:rsidP="00257566">
      <w:pPr>
        <w:widowControl w:val="0"/>
        <w:shd w:val="clear" w:color="auto" w:fill="FFFFFF"/>
        <w:tabs>
          <w:tab w:val="left" w:pos="0"/>
        </w:tabs>
        <w:ind w:firstLine="709"/>
        <w:jc w:val="both"/>
      </w:pPr>
      <w:r w:rsidRPr="000C2EA5">
        <w:tab/>
        <w:t>2) органами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257566" w:rsidRPr="000C2EA5" w:rsidRDefault="00257566" w:rsidP="00257566">
      <w:pPr>
        <w:widowControl w:val="0"/>
        <w:shd w:val="clear" w:color="auto" w:fill="FFFFFF"/>
        <w:tabs>
          <w:tab w:val="left" w:pos="0"/>
        </w:tabs>
        <w:ind w:firstLine="709"/>
        <w:jc w:val="both"/>
      </w:pPr>
      <w:r w:rsidRPr="000C2EA5">
        <w:tab/>
        <w:t>3) органами местного самоуправления Родинского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257566" w:rsidRPr="000C2EA5" w:rsidRDefault="00257566" w:rsidP="00257566">
      <w:pPr>
        <w:widowControl w:val="0"/>
        <w:shd w:val="clear" w:color="auto" w:fill="FFFFFF"/>
        <w:tabs>
          <w:tab w:val="left" w:pos="0"/>
        </w:tabs>
        <w:ind w:firstLine="709"/>
        <w:jc w:val="both"/>
      </w:pPr>
      <w:r w:rsidRPr="000C2EA5">
        <w:tab/>
        <w:t xml:space="preserve">4) органами местного самоуправления </w:t>
      </w:r>
      <w:r w:rsidR="009D05C9" w:rsidRPr="009D05C9">
        <w:t>Ярослав-Логовского</w:t>
      </w:r>
      <w:r w:rsidRPr="000C2EA5">
        <w:t xml:space="preserve"> сельсовета в случаях, если необходимо совершенствовать порядок регулирования землепользования и застройки на территории сельсовета;</w:t>
      </w:r>
    </w:p>
    <w:p w:rsidR="00257566" w:rsidRPr="000C2EA5" w:rsidRDefault="00257566" w:rsidP="00257566">
      <w:pPr>
        <w:widowControl w:val="0"/>
        <w:shd w:val="clear" w:color="auto" w:fill="FFFFFF"/>
        <w:tabs>
          <w:tab w:val="left" w:pos="0"/>
        </w:tabs>
        <w:ind w:firstLine="709"/>
        <w:jc w:val="both"/>
      </w:pPr>
      <w:r w:rsidRPr="000C2EA5">
        <w:tab/>
        <w:t xml:space="preserve">5) физическими или юридическими лицами в инициативном порядке либо в случаях, если в результате применения настоящих Правил, земельные участки и объекты </w:t>
      </w:r>
      <w:r w:rsidRPr="000C2EA5">
        <w:lastRenderedPageBreak/>
        <w:t>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57566" w:rsidRPr="000C2EA5" w:rsidRDefault="00257566" w:rsidP="00257566">
      <w:pPr>
        <w:widowControl w:val="0"/>
        <w:tabs>
          <w:tab w:val="left" w:pos="0"/>
        </w:tabs>
        <w:ind w:firstLine="709"/>
        <w:jc w:val="both"/>
      </w:pPr>
      <w:r w:rsidRPr="000C2EA5">
        <w:t>3.1</w:t>
      </w:r>
      <w:proofErr w:type="gramStart"/>
      <w:r w:rsidRPr="000C2EA5">
        <w:t xml:space="preserve"> В</w:t>
      </w:r>
      <w:proofErr w:type="gramEnd"/>
      <w:r w:rsidRPr="000C2EA5">
        <w:t xml:space="preserve"> случае,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3.2. В случае, предусмотренном частью 3.1 настоящей статьи, глава местной администрации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 xml:space="preserve">3.3. В целях внесения изменений в правила землепользования и застройки в случаях, </w:t>
      </w:r>
      <w:proofErr w:type="gramStart"/>
      <w:r w:rsidRPr="000C2EA5">
        <w:rPr>
          <w:rFonts w:ascii="Times New Roman" w:hAnsi="Times New Roman" w:cs="Times New Roman"/>
          <w:sz w:val="24"/>
          <w:szCs w:val="24"/>
        </w:rPr>
        <w:t>предусмотренном</w:t>
      </w:r>
      <w:proofErr w:type="gramEnd"/>
      <w:r w:rsidRPr="000C2EA5">
        <w:rPr>
          <w:rFonts w:ascii="Times New Roman" w:hAnsi="Times New Roman" w:cs="Times New Roman"/>
          <w:sz w:val="24"/>
          <w:szCs w:val="24"/>
        </w:rPr>
        <w:t xml:space="preserve"> частью 3.1 настоящей статьи, проведение общественных обсуждений или публичных слушаний не требуется.</w:t>
      </w:r>
    </w:p>
    <w:p w:rsidR="00257566" w:rsidRPr="000C2EA5" w:rsidRDefault="00257566" w:rsidP="00257566">
      <w:pPr>
        <w:autoSpaceDE w:val="0"/>
        <w:autoSpaceDN w:val="0"/>
        <w:adjustRightInd w:val="0"/>
        <w:ind w:firstLine="709"/>
        <w:jc w:val="both"/>
      </w:pPr>
      <w:r w:rsidRPr="000C2EA5">
        <w:t xml:space="preserve">3.3. </w:t>
      </w:r>
      <w:proofErr w:type="gramStart"/>
      <w:r w:rsidRPr="000C2EA5">
        <w:t xml:space="preserve">В целях внесения изменений в правила землепользования и застройки в случаях, предусмотренных </w:t>
      </w:r>
      <w:hyperlink r:id="rId11" w:history="1">
        <w:r w:rsidRPr="000C2EA5">
          <w:rPr>
            <w:rStyle w:val="af7"/>
          </w:rPr>
          <w:t>пунктами 3</w:t>
        </w:r>
      </w:hyperlink>
      <w:r w:rsidRPr="000C2EA5">
        <w:t xml:space="preserve"> - </w:t>
      </w:r>
      <w:hyperlink r:id="rId12" w:history="1">
        <w:r w:rsidRPr="000C2EA5">
          <w:rPr>
            <w:rStyle w:val="af7"/>
          </w:rPr>
          <w:t>5 части 2</w:t>
        </w:r>
      </w:hyperlink>
      <w:r w:rsidRPr="000C2EA5">
        <w:t xml:space="preserve"> и </w:t>
      </w:r>
      <w:hyperlink r:id="rId13" w:history="1">
        <w:r w:rsidRPr="000C2EA5">
          <w:rPr>
            <w:rStyle w:val="af7"/>
          </w:rPr>
          <w:t>частью 3.1</w:t>
        </w:r>
      </w:hyperlink>
      <w:r w:rsidRPr="000C2EA5">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0C2EA5">
        <w:t xml:space="preserve"> </w:t>
      </w:r>
      <w:proofErr w:type="gramStart"/>
      <w:r w:rsidRPr="000C2EA5">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4" w:history="1">
        <w:r w:rsidRPr="000C2EA5">
          <w:rPr>
            <w:rStyle w:val="af7"/>
          </w:rPr>
          <w:t>частью 4</w:t>
        </w:r>
      </w:hyperlink>
      <w:r w:rsidRPr="000C2EA5">
        <w:t xml:space="preserve"> настоящей статьи заключения комиссии не требуются.</w:t>
      </w:r>
      <w:proofErr w:type="gramEnd"/>
    </w:p>
    <w:p w:rsidR="00257566" w:rsidRPr="000C2EA5" w:rsidRDefault="00257566" w:rsidP="00257566">
      <w:pPr>
        <w:widowControl w:val="0"/>
        <w:shd w:val="clear" w:color="auto" w:fill="FFFFFF"/>
        <w:tabs>
          <w:tab w:val="left" w:pos="0"/>
        </w:tabs>
        <w:ind w:firstLine="709"/>
        <w:jc w:val="both"/>
      </w:pPr>
      <w:r w:rsidRPr="000C2EA5">
        <w:t xml:space="preserve">4. Предложения о внесении изменений в настоящие Правила направляются в письменной форме в комиссию по землепользованию и застройке (далее – Комиссия). </w:t>
      </w:r>
      <w:proofErr w:type="gramStart"/>
      <w:r w:rsidRPr="000C2EA5">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района.</w:t>
      </w:r>
      <w:proofErr w:type="gramEnd"/>
    </w:p>
    <w:p w:rsidR="00257566" w:rsidRPr="000C2EA5" w:rsidRDefault="00257566" w:rsidP="00257566">
      <w:pPr>
        <w:autoSpaceDE w:val="0"/>
        <w:autoSpaceDN w:val="0"/>
        <w:adjustRightInd w:val="0"/>
        <w:ind w:firstLine="709"/>
        <w:jc w:val="both"/>
      </w:pPr>
      <w:r w:rsidRPr="000C2EA5">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C2EA5">
        <w:t>приаэродромной</w:t>
      </w:r>
      <w:proofErr w:type="spellEnd"/>
      <w:r w:rsidRPr="000C2EA5">
        <w:t xml:space="preserve"> территории, рассмотрению комиссией не подлежит.</w:t>
      </w:r>
    </w:p>
    <w:p w:rsidR="00257566" w:rsidRPr="000C2EA5" w:rsidRDefault="00257566" w:rsidP="00257566">
      <w:pPr>
        <w:autoSpaceDE w:val="0"/>
        <w:autoSpaceDN w:val="0"/>
        <w:adjustRightInd w:val="0"/>
        <w:ind w:firstLine="709"/>
        <w:jc w:val="both"/>
      </w:pPr>
      <w:r w:rsidRPr="000C2EA5">
        <w:t>5. Глава местной администрации с учетом рекомендаций, содержащихся в заключени</w:t>
      </w:r>
      <w:proofErr w:type="gramStart"/>
      <w:r w:rsidRPr="000C2EA5">
        <w:t>и</w:t>
      </w:r>
      <w:proofErr w:type="gramEnd"/>
      <w:r w:rsidRPr="000C2EA5">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57566" w:rsidRPr="000C2EA5" w:rsidRDefault="00257566" w:rsidP="00257566">
      <w:pPr>
        <w:autoSpaceDE w:val="0"/>
        <w:autoSpaceDN w:val="0"/>
        <w:adjustRightInd w:val="0"/>
        <w:ind w:firstLine="709"/>
        <w:jc w:val="both"/>
      </w:pPr>
      <w:r w:rsidRPr="000C2EA5">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0C2EA5">
        <w:t>обязан</w:t>
      </w:r>
      <w:proofErr w:type="gramEnd"/>
      <w:r w:rsidRPr="000C2EA5">
        <w:t xml:space="preserve"> принять решение </w:t>
      </w:r>
      <w:r w:rsidRPr="000C2EA5">
        <w:lastRenderedPageBreak/>
        <w:t>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257566" w:rsidRPr="000C2EA5" w:rsidRDefault="00257566" w:rsidP="00257566">
      <w:pPr>
        <w:autoSpaceDE w:val="0"/>
        <w:autoSpaceDN w:val="0"/>
        <w:adjustRightInd w:val="0"/>
        <w:ind w:firstLine="709"/>
        <w:jc w:val="both"/>
      </w:pPr>
      <w:r w:rsidRPr="000C2EA5">
        <w:t xml:space="preserve">7. </w:t>
      </w:r>
      <w:proofErr w:type="gramStart"/>
      <w:r w:rsidRPr="000C2EA5">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w:t>
      </w:r>
      <w:proofErr w:type="gramEnd"/>
      <w:r w:rsidRPr="000C2EA5">
        <w:t xml:space="preserve"> </w:t>
      </w:r>
      <w:proofErr w:type="gramStart"/>
      <w:r w:rsidRPr="000C2EA5">
        <w:t>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w:t>
      </w:r>
      <w:proofErr w:type="gramEnd"/>
      <w:r w:rsidRPr="000C2EA5">
        <w:t xml:space="preserve"> в части 2 статьи 55.32 Градостроительного кодекса </w:t>
      </w:r>
      <w:proofErr w:type="gramStart"/>
      <w:r w:rsidRPr="000C2EA5">
        <w:t>РФ</w:t>
      </w:r>
      <w:proofErr w:type="gramEnd"/>
      <w:r w:rsidRPr="000C2EA5">
        <w:t xml:space="preserve"> и от </w:t>
      </w:r>
      <w:proofErr w:type="gramStart"/>
      <w:r w:rsidRPr="000C2EA5">
        <w:t>которых</w:t>
      </w:r>
      <w:proofErr w:type="gramEnd"/>
      <w:r w:rsidRPr="000C2EA5">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7566" w:rsidRPr="000C2EA5" w:rsidRDefault="00257566" w:rsidP="00257566">
      <w:pPr>
        <w:autoSpaceDE w:val="0"/>
        <w:autoSpaceDN w:val="0"/>
        <w:adjustRightInd w:val="0"/>
        <w:ind w:firstLine="709"/>
        <w:jc w:val="both"/>
      </w:pPr>
      <w:bookmarkStart w:id="12" w:name="Par8"/>
      <w:bookmarkEnd w:id="12"/>
      <w:r w:rsidRPr="000C2EA5">
        <w:t xml:space="preserve">8. </w:t>
      </w:r>
      <w:proofErr w:type="gramStart"/>
      <w:r w:rsidRPr="000C2EA5">
        <w:t>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w:t>
      </w:r>
      <w:proofErr w:type="gramEnd"/>
      <w:r w:rsidRPr="000C2EA5">
        <w:t xml:space="preserve">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57566" w:rsidRPr="000C2EA5" w:rsidRDefault="00257566" w:rsidP="00257566">
      <w:pPr>
        <w:autoSpaceDE w:val="0"/>
        <w:autoSpaceDN w:val="0"/>
        <w:adjustRightInd w:val="0"/>
        <w:ind w:firstLine="709"/>
        <w:jc w:val="both"/>
      </w:pPr>
      <w:bookmarkStart w:id="13" w:name="Par10"/>
      <w:bookmarkEnd w:id="13"/>
      <w:r w:rsidRPr="000C2EA5">
        <w:t xml:space="preserve">9. </w:t>
      </w:r>
      <w:proofErr w:type="gramStart"/>
      <w:r w:rsidRPr="000C2EA5">
        <w:t xml:space="preserve">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w:t>
      </w:r>
      <w:hyperlink r:id="rId15" w:history="1">
        <w:r w:rsidRPr="000C2EA5">
          <w:rPr>
            <w:rStyle w:val="af7"/>
          </w:rPr>
          <w:t>5 части 2</w:t>
        </w:r>
      </w:hyperlink>
      <w:r w:rsidRPr="000C2EA5">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sidRPr="000C2EA5">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257566" w:rsidRPr="000C2EA5" w:rsidRDefault="00257566" w:rsidP="00257566">
      <w:pPr>
        <w:autoSpaceDE w:val="0"/>
        <w:autoSpaceDN w:val="0"/>
        <w:adjustRightInd w:val="0"/>
        <w:ind w:firstLine="709"/>
        <w:jc w:val="both"/>
      </w:pPr>
      <w:r w:rsidRPr="000C2EA5">
        <w:t xml:space="preserve">10. </w:t>
      </w:r>
      <w:proofErr w:type="gramStart"/>
      <w:r w:rsidRPr="000C2EA5">
        <w:t>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0C2EA5">
        <w:t xml:space="preserve">,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w:t>
      </w:r>
      <w:r w:rsidRPr="000C2EA5">
        <w:lastRenderedPageBreak/>
        <w:t>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257566" w:rsidRPr="000C2EA5" w:rsidRDefault="00257566" w:rsidP="00257566">
      <w:pPr>
        <w:pStyle w:val="ConsPlusNormal"/>
        <w:ind w:firstLine="709"/>
        <w:jc w:val="both"/>
        <w:rPr>
          <w:rFonts w:ascii="Times New Roman" w:hAnsi="Times New Roman" w:cs="Times New Roman"/>
          <w:sz w:val="24"/>
          <w:szCs w:val="24"/>
        </w:rPr>
      </w:pPr>
    </w:p>
    <w:p w:rsidR="00257566" w:rsidRPr="000C2EA5" w:rsidRDefault="00E206BF" w:rsidP="00E206BF">
      <w:pPr>
        <w:pStyle w:val="4"/>
        <w:numPr>
          <w:ilvl w:val="0"/>
          <w:numId w:val="0"/>
        </w:numPr>
        <w:ind w:left="709"/>
        <w:rPr>
          <w:b w:val="0"/>
        </w:rPr>
      </w:pPr>
      <w:bookmarkStart w:id="14" w:name="_Toc282347510"/>
      <w:bookmarkStart w:id="15" w:name="_Toc61962075"/>
      <w:r w:rsidRPr="00E206BF">
        <w:t>Статья 4.</w:t>
      </w:r>
      <w:r>
        <w:rPr>
          <w:b w:val="0"/>
        </w:rPr>
        <w:t xml:space="preserve"> </w:t>
      </w:r>
      <w:r w:rsidR="00257566" w:rsidRPr="000C2EA5">
        <w:rPr>
          <w:b w:val="0"/>
        </w:rPr>
        <w:t>Открытость и доступность информации о землепользовании и застройке</w:t>
      </w:r>
      <w:bookmarkEnd w:id="10"/>
      <w:bookmarkEnd w:id="11"/>
      <w:bookmarkEnd w:id="14"/>
      <w:bookmarkEnd w:id="15"/>
    </w:p>
    <w:p w:rsidR="00257566" w:rsidRPr="000C2EA5" w:rsidRDefault="00257566" w:rsidP="00257566">
      <w:pPr>
        <w:pStyle w:val="a9"/>
        <w:widowControl w:val="0"/>
        <w:tabs>
          <w:tab w:val="left" w:pos="720"/>
        </w:tabs>
        <w:spacing w:after="0"/>
        <w:ind w:left="0" w:firstLine="709"/>
        <w:jc w:val="both"/>
        <w:rPr>
          <w:szCs w:val="28"/>
        </w:rPr>
      </w:pPr>
      <w:r w:rsidRPr="000C2EA5">
        <w:rPr>
          <w:szCs w:val="28"/>
        </w:rPr>
        <w:t>1. Настоящие Правила являются открытыми для физических и юридических лиц.</w:t>
      </w:r>
    </w:p>
    <w:p w:rsidR="00257566" w:rsidRPr="000C2EA5" w:rsidRDefault="00257566" w:rsidP="00257566">
      <w:pPr>
        <w:pStyle w:val="81"/>
        <w:widowControl w:val="0"/>
        <w:ind w:firstLine="709"/>
        <w:rPr>
          <w:rFonts w:ascii="Times New Roman" w:hAnsi="Times New Roman"/>
          <w:szCs w:val="28"/>
        </w:rPr>
      </w:pPr>
      <w:r w:rsidRPr="000C2EA5">
        <w:rPr>
          <w:rFonts w:ascii="Times New Roman" w:hAnsi="Times New Roman"/>
          <w:szCs w:val="28"/>
        </w:rPr>
        <w:t>2.</w:t>
      </w:r>
      <w:r w:rsidRPr="000C2EA5">
        <w:rPr>
          <w:szCs w:val="28"/>
        </w:rPr>
        <w:t xml:space="preserve"> </w:t>
      </w:r>
      <w:r w:rsidRPr="000C2EA5">
        <w:rPr>
          <w:rFonts w:ascii="Times New Roman" w:hAnsi="Times New Roman"/>
          <w:szCs w:val="28"/>
        </w:rPr>
        <w:t>Администрация Родинского района обеспечивает возможность ознакомления с Правилами.</w:t>
      </w:r>
    </w:p>
    <w:p w:rsidR="00257566" w:rsidRPr="000C2EA5" w:rsidRDefault="00257566" w:rsidP="00257566">
      <w:pPr>
        <w:pStyle w:val="a9"/>
        <w:widowControl w:val="0"/>
        <w:tabs>
          <w:tab w:val="left" w:pos="720"/>
        </w:tabs>
        <w:spacing w:after="0"/>
        <w:ind w:left="0" w:firstLine="709"/>
        <w:jc w:val="both"/>
        <w:rPr>
          <w:szCs w:val="28"/>
        </w:rPr>
      </w:pPr>
      <w:r w:rsidRPr="000C2EA5">
        <w:rPr>
          <w:szCs w:val="28"/>
        </w:rPr>
        <w:t>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Родинского района.</w:t>
      </w:r>
    </w:p>
    <w:p w:rsidR="00257566" w:rsidRPr="000C2EA5" w:rsidRDefault="00257566" w:rsidP="00257566">
      <w:pPr>
        <w:pStyle w:val="a9"/>
        <w:widowControl w:val="0"/>
        <w:spacing w:after="0"/>
        <w:ind w:left="0" w:firstLine="709"/>
        <w:jc w:val="both"/>
        <w:rPr>
          <w:szCs w:val="28"/>
        </w:rPr>
      </w:pPr>
      <w:r w:rsidRPr="000C2EA5">
        <w:rPr>
          <w:szCs w:val="28"/>
        </w:rPr>
        <w:t xml:space="preserve">4. Нормативные правовые акты муниципального образования в области землепользования и застройки, за исключением Генерального плана </w:t>
      </w:r>
      <w:r w:rsidR="004F783D" w:rsidRPr="009D05C9">
        <w:t>Ярослав-Логовского</w:t>
      </w:r>
      <w:r w:rsidRPr="000C2EA5">
        <w:rPr>
          <w:szCs w:val="28"/>
        </w:rPr>
        <w:t xml:space="preserve"> сельсовета, принятые до вступления в силу настоящих Правил землепользования и застройки, применяются в части, не противоречащей им.</w:t>
      </w:r>
    </w:p>
    <w:p w:rsidR="00257566" w:rsidRPr="000C2EA5" w:rsidRDefault="00257566" w:rsidP="00257566">
      <w:pPr>
        <w:pStyle w:val="a9"/>
        <w:widowControl w:val="0"/>
        <w:spacing w:after="0"/>
        <w:ind w:left="0" w:firstLine="709"/>
        <w:jc w:val="both"/>
        <w:rPr>
          <w:szCs w:val="28"/>
        </w:rPr>
      </w:pPr>
    </w:p>
    <w:p w:rsidR="00257566" w:rsidRPr="000C2EA5" w:rsidRDefault="00357C9E" w:rsidP="00357C9E">
      <w:pPr>
        <w:pStyle w:val="3"/>
        <w:numPr>
          <w:ilvl w:val="0"/>
          <w:numId w:val="0"/>
        </w:numPr>
        <w:ind w:firstLine="709"/>
        <w:rPr>
          <w:b w:val="0"/>
        </w:rPr>
      </w:pPr>
      <w:bookmarkStart w:id="16" w:name="_Toc282347511"/>
      <w:bookmarkStart w:id="17" w:name="_Toc61962076"/>
      <w:r w:rsidRPr="00357C9E">
        <w:t>ГЛАВА 2.</w:t>
      </w:r>
      <w:r>
        <w:rPr>
          <w:b w:val="0"/>
        </w:rPr>
        <w:t xml:space="preserve"> </w:t>
      </w:r>
      <w:r w:rsidR="00257566" w:rsidRPr="000C2EA5">
        <w:rPr>
          <w:b w:val="0"/>
        </w:rPr>
        <w:t>Полномочия органов местного самоуправления по регулированию землепользования и застройки</w:t>
      </w:r>
      <w:bookmarkEnd w:id="16"/>
      <w:bookmarkEnd w:id="17"/>
    </w:p>
    <w:p w:rsidR="00257566" w:rsidRPr="000C2EA5" w:rsidRDefault="00357C9E" w:rsidP="00357C9E">
      <w:pPr>
        <w:pStyle w:val="4"/>
        <w:numPr>
          <w:ilvl w:val="0"/>
          <w:numId w:val="0"/>
        </w:numPr>
        <w:ind w:firstLine="709"/>
        <w:rPr>
          <w:b w:val="0"/>
        </w:rPr>
      </w:pPr>
      <w:bookmarkStart w:id="18" w:name="_Toc282347512"/>
      <w:bookmarkStart w:id="19" w:name="_Toc61962077"/>
      <w:r w:rsidRPr="00357C9E">
        <w:t>Статья 5.</w:t>
      </w:r>
      <w:r>
        <w:rPr>
          <w:b w:val="0"/>
        </w:rPr>
        <w:t xml:space="preserve"> </w:t>
      </w:r>
      <w:r w:rsidR="00257566" w:rsidRPr="000C2EA5">
        <w:rPr>
          <w:b w:val="0"/>
        </w:rPr>
        <w:t>Полномочия Администрации Родинского района (органа местного самоуправления) в области землепользования и застройки</w:t>
      </w:r>
      <w:bookmarkEnd w:id="18"/>
      <w:bookmarkEnd w:id="19"/>
    </w:p>
    <w:p w:rsidR="00257566" w:rsidRPr="000C2EA5" w:rsidRDefault="00257566" w:rsidP="00257566">
      <w:pPr>
        <w:widowControl w:val="0"/>
        <w:ind w:firstLine="709"/>
        <w:jc w:val="both"/>
      </w:pPr>
      <w:r w:rsidRPr="000C2EA5">
        <w:t>1. Полномочия органов местного самоуправления муниципального образования Родинский район Алтайского края в сфере регулирования землепользования и застройки устанавливаются Уставом муниципального образования в соответствии с федеральным и краевым законодательством.</w:t>
      </w:r>
    </w:p>
    <w:p w:rsidR="00257566" w:rsidRPr="000C2EA5" w:rsidRDefault="00257566" w:rsidP="00257566">
      <w:pPr>
        <w:pStyle w:val="ConsPlusNormal"/>
        <w:ind w:firstLine="709"/>
        <w:jc w:val="both"/>
        <w:rPr>
          <w:rFonts w:ascii="Times New Roman" w:hAnsi="Times New Roman" w:cs="Times New Roman"/>
          <w:sz w:val="24"/>
          <w:szCs w:val="28"/>
        </w:rPr>
      </w:pPr>
      <w:r w:rsidRPr="000C2EA5">
        <w:rPr>
          <w:rFonts w:ascii="Times New Roman" w:hAnsi="Times New Roman"/>
          <w:sz w:val="24"/>
        </w:rPr>
        <w:t xml:space="preserve">К полномочиям органов местного самоуправления Родинского района в области землепользования и застройки в соответствии с Уставом </w:t>
      </w:r>
      <w:r w:rsidRPr="000C2EA5">
        <w:rPr>
          <w:rFonts w:ascii="Times New Roman" w:hAnsi="Times New Roman" w:cs="Times New Roman"/>
          <w:sz w:val="24"/>
          <w:szCs w:val="28"/>
        </w:rPr>
        <w:t>относятся:</w:t>
      </w:r>
    </w:p>
    <w:p w:rsidR="00257566" w:rsidRPr="000C2EA5" w:rsidRDefault="00257566" w:rsidP="00257566">
      <w:pPr>
        <w:pStyle w:val="ConsPlusNormal"/>
        <w:ind w:firstLine="709"/>
        <w:jc w:val="both"/>
        <w:rPr>
          <w:rFonts w:ascii="Times New Roman" w:hAnsi="Times New Roman"/>
          <w:strike/>
          <w:sz w:val="24"/>
          <w:szCs w:val="28"/>
        </w:rPr>
      </w:pPr>
      <w:r w:rsidRPr="000C2EA5">
        <w:rPr>
          <w:rFonts w:ascii="Times New Roman" w:hAnsi="Times New Roman" w:cs="Times New Roman"/>
          <w:sz w:val="24"/>
          <w:szCs w:val="28"/>
        </w:rPr>
        <w:t xml:space="preserve">1) решение о подготовке </w:t>
      </w:r>
      <w:r w:rsidRPr="000C2EA5">
        <w:rPr>
          <w:rFonts w:ascii="Times New Roman" w:hAnsi="Times New Roman"/>
          <w:sz w:val="24"/>
          <w:szCs w:val="28"/>
        </w:rPr>
        <w:t>Генерального плана поселения и внесения изменений в него;</w:t>
      </w:r>
    </w:p>
    <w:p w:rsidR="00257566" w:rsidRPr="000C2EA5" w:rsidRDefault="00257566" w:rsidP="00257566">
      <w:pPr>
        <w:pStyle w:val="ConsPlusNormal"/>
        <w:ind w:firstLine="709"/>
        <w:jc w:val="both"/>
        <w:rPr>
          <w:rFonts w:ascii="Times New Roman" w:hAnsi="Times New Roman" w:cs="Times New Roman"/>
          <w:sz w:val="24"/>
          <w:szCs w:val="28"/>
        </w:rPr>
      </w:pPr>
      <w:r w:rsidRPr="000C2EA5">
        <w:rPr>
          <w:rFonts w:ascii="Times New Roman" w:hAnsi="Times New Roman" w:cs="Times New Roman"/>
          <w:sz w:val="24"/>
          <w:szCs w:val="28"/>
        </w:rPr>
        <w:t xml:space="preserve">2) решение о подготовке Правил землепользования и застройки муниципального образования </w:t>
      </w:r>
      <w:r w:rsidR="007559F7">
        <w:rPr>
          <w:rFonts w:ascii="Times New Roman" w:hAnsi="Times New Roman" w:cs="Times New Roman"/>
          <w:sz w:val="24"/>
          <w:szCs w:val="28"/>
        </w:rPr>
        <w:t>Ярослав-Логовской</w:t>
      </w:r>
      <w:r w:rsidRPr="000C2EA5">
        <w:rPr>
          <w:rFonts w:ascii="Times New Roman" w:hAnsi="Times New Roman" w:cs="Times New Roman"/>
          <w:sz w:val="24"/>
          <w:szCs w:val="28"/>
        </w:rPr>
        <w:t xml:space="preserve"> сельсовет и внесение изменений в них;</w:t>
      </w:r>
    </w:p>
    <w:p w:rsidR="00257566" w:rsidRPr="000C2EA5" w:rsidRDefault="00257566" w:rsidP="00257566">
      <w:pPr>
        <w:widowControl w:val="0"/>
        <w:autoSpaceDE w:val="0"/>
        <w:autoSpaceDN w:val="0"/>
        <w:adjustRightInd w:val="0"/>
        <w:ind w:firstLine="709"/>
        <w:jc w:val="both"/>
      </w:pPr>
      <w:r w:rsidRPr="000C2EA5">
        <w:t>3) утверждение подготовленной на основании Генерального плана муниципального образования документации по планировке территории (проектов планировки, проектов межевания, градостроительных планов земельных участков), за исключением случаев, предусмотренных Градостроительным кодексом Российской Федерации;</w:t>
      </w:r>
    </w:p>
    <w:p w:rsidR="00257566" w:rsidRPr="000C2EA5" w:rsidRDefault="00257566" w:rsidP="00257566">
      <w:pPr>
        <w:widowControl w:val="0"/>
        <w:ind w:firstLine="709"/>
        <w:jc w:val="both"/>
      </w:pPr>
      <w:r w:rsidRPr="000C2EA5">
        <w:t xml:space="preserve">4) назначение публичных слушаний, общественных обсуждений по проекту Генерального плана </w:t>
      </w:r>
      <w:r w:rsidR="005571CB" w:rsidRPr="009D05C9">
        <w:t>Ярослав-Логовского</w:t>
      </w:r>
      <w:r w:rsidRPr="000C2EA5">
        <w:t xml:space="preserve"> сельсовета и проекту внесения в него изменений, по проекту Правил землепользования и застройки </w:t>
      </w:r>
      <w:r w:rsidR="005571CB" w:rsidRPr="009D05C9">
        <w:t>Ярослав-Логовского</w:t>
      </w:r>
      <w:r w:rsidRPr="000C2EA5">
        <w:t xml:space="preserve"> сельсовета и проекту внесения в них изменений, по проектам планировки территорий и проектам межевания территорий; </w:t>
      </w:r>
    </w:p>
    <w:p w:rsidR="00257566" w:rsidRPr="000C2EA5" w:rsidRDefault="00257566" w:rsidP="00257566">
      <w:pPr>
        <w:widowControl w:val="0"/>
        <w:ind w:firstLine="709"/>
        <w:jc w:val="both"/>
      </w:pPr>
      <w:r w:rsidRPr="000C2EA5">
        <w:t>5) разработка и реализация местных программ использования и охраны земель;</w:t>
      </w:r>
    </w:p>
    <w:p w:rsidR="00257566" w:rsidRPr="000C2EA5" w:rsidRDefault="00257566" w:rsidP="00257566">
      <w:pPr>
        <w:widowControl w:val="0"/>
        <w:autoSpaceDE w:val="0"/>
        <w:autoSpaceDN w:val="0"/>
        <w:adjustRightInd w:val="0"/>
        <w:ind w:firstLine="709"/>
        <w:jc w:val="both"/>
      </w:pPr>
      <w:r w:rsidRPr="000C2EA5">
        <w:t xml:space="preserve">6)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p>
    <w:p w:rsidR="00257566" w:rsidRPr="000C2EA5" w:rsidRDefault="00257566" w:rsidP="00257566">
      <w:pPr>
        <w:widowControl w:val="0"/>
        <w:autoSpaceDE w:val="0"/>
        <w:autoSpaceDN w:val="0"/>
        <w:adjustRightInd w:val="0"/>
        <w:ind w:firstLine="709"/>
        <w:jc w:val="both"/>
      </w:pPr>
      <w:r w:rsidRPr="000C2EA5">
        <w:t xml:space="preserve">7)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w:t>
      </w:r>
      <w:r w:rsidRPr="000C2EA5">
        <w:lastRenderedPageBreak/>
        <w:t>Родинский район Алтайского края.</w:t>
      </w:r>
    </w:p>
    <w:p w:rsidR="00257566" w:rsidRPr="000C2EA5" w:rsidRDefault="00257566" w:rsidP="00257566">
      <w:pPr>
        <w:pStyle w:val="a6"/>
        <w:widowControl w:val="0"/>
        <w:tabs>
          <w:tab w:val="left" w:pos="720"/>
        </w:tabs>
        <w:ind w:firstLine="709"/>
        <w:jc w:val="both"/>
      </w:pPr>
      <w:r w:rsidRPr="000C2EA5">
        <w:t xml:space="preserve">2. Полномочия могут передаваться согласно закону от 06.10.2003 №131-ФЗ Администрации </w:t>
      </w:r>
      <w:r w:rsidR="0033440A" w:rsidRPr="009D05C9">
        <w:t>Ярослав-Логовского</w:t>
      </w:r>
      <w:r w:rsidR="000B1247">
        <w:t xml:space="preserve"> </w:t>
      </w:r>
      <w:r w:rsidRPr="000C2EA5">
        <w:t>сельсовета Родинского района Алтайского края.</w:t>
      </w:r>
    </w:p>
    <w:p w:rsidR="00257566" w:rsidRPr="000C2EA5" w:rsidRDefault="00257566" w:rsidP="00257566">
      <w:pPr>
        <w:pStyle w:val="a6"/>
        <w:widowControl w:val="0"/>
        <w:tabs>
          <w:tab w:val="left" w:pos="720"/>
        </w:tabs>
        <w:ind w:firstLine="709"/>
        <w:jc w:val="both"/>
      </w:pPr>
    </w:p>
    <w:p w:rsidR="00257566" w:rsidRPr="000C2EA5" w:rsidRDefault="0057393B" w:rsidP="0057393B">
      <w:pPr>
        <w:pStyle w:val="4"/>
        <w:numPr>
          <w:ilvl w:val="0"/>
          <w:numId w:val="0"/>
        </w:numPr>
        <w:ind w:firstLine="709"/>
        <w:rPr>
          <w:b w:val="0"/>
        </w:rPr>
      </w:pPr>
      <w:bookmarkStart w:id="20" w:name="_Toc282347513"/>
      <w:bookmarkStart w:id="21" w:name="_Toc61962078"/>
      <w:r w:rsidRPr="0057393B">
        <w:t>Статья 6.</w:t>
      </w:r>
      <w:r>
        <w:rPr>
          <w:b w:val="0"/>
        </w:rPr>
        <w:t xml:space="preserve"> </w:t>
      </w:r>
      <w:r w:rsidR="00257566" w:rsidRPr="000C2EA5">
        <w:rPr>
          <w:b w:val="0"/>
        </w:rPr>
        <w:t>Полномочия представительного органа муниципального образования в области землепользования и застройки</w:t>
      </w:r>
      <w:bookmarkEnd w:id="20"/>
      <w:bookmarkEnd w:id="21"/>
    </w:p>
    <w:p w:rsidR="00257566" w:rsidRPr="000C2EA5" w:rsidRDefault="00257566" w:rsidP="00257566">
      <w:pPr>
        <w:widowControl w:val="0"/>
        <w:ind w:firstLine="709"/>
        <w:jc w:val="both"/>
      </w:pPr>
      <w:bookmarkStart w:id="22" w:name="_Toc282347515"/>
      <w:r w:rsidRPr="000C2EA5">
        <w:t xml:space="preserve">К полномочиям </w:t>
      </w:r>
      <w:r w:rsidRPr="000C2EA5">
        <w:rPr>
          <w:bCs/>
          <w:shd w:val="clear" w:color="auto" w:fill="FFFFFF"/>
        </w:rPr>
        <w:t>Родинского</w:t>
      </w:r>
      <w:r w:rsidRPr="000C2EA5">
        <w:rPr>
          <w:rStyle w:val="apple-converted-space"/>
          <w:shd w:val="clear" w:color="auto" w:fill="FFFFFF"/>
        </w:rPr>
        <w:t> </w:t>
      </w:r>
      <w:r w:rsidRPr="000C2EA5">
        <w:rPr>
          <w:shd w:val="clear" w:color="auto" w:fill="FFFFFF"/>
        </w:rPr>
        <w:t xml:space="preserve">районного </w:t>
      </w:r>
      <w:r w:rsidRPr="000C2EA5">
        <w:rPr>
          <w:bCs/>
          <w:shd w:val="clear" w:color="auto" w:fill="FFFFFF"/>
        </w:rPr>
        <w:t>Совета</w:t>
      </w:r>
      <w:r w:rsidRPr="000C2EA5">
        <w:rPr>
          <w:rStyle w:val="apple-converted-space"/>
          <w:shd w:val="clear" w:color="auto" w:fill="FFFFFF"/>
        </w:rPr>
        <w:t> </w:t>
      </w:r>
      <w:r w:rsidRPr="000C2EA5">
        <w:rPr>
          <w:bCs/>
          <w:shd w:val="clear" w:color="auto" w:fill="FFFFFF"/>
        </w:rPr>
        <w:t>депутатов</w:t>
      </w:r>
      <w:r w:rsidRPr="000C2EA5">
        <w:rPr>
          <w:rStyle w:val="apple-converted-space"/>
          <w:shd w:val="clear" w:color="auto" w:fill="FFFFFF"/>
        </w:rPr>
        <w:t> </w:t>
      </w:r>
      <w:r w:rsidRPr="000C2EA5">
        <w:rPr>
          <w:bCs/>
          <w:shd w:val="clear" w:color="auto" w:fill="FFFFFF"/>
        </w:rPr>
        <w:t>Алтайского</w:t>
      </w:r>
      <w:r w:rsidRPr="000C2EA5">
        <w:rPr>
          <w:rStyle w:val="apple-converted-space"/>
          <w:shd w:val="clear" w:color="auto" w:fill="FFFFFF"/>
        </w:rPr>
        <w:t> </w:t>
      </w:r>
      <w:r w:rsidRPr="000C2EA5">
        <w:rPr>
          <w:shd w:val="clear" w:color="auto" w:fill="FFFFFF"/>
        </w:rPr>
        <w:t>края</w:t>
      </w:r>
      <w:r w:rsidRPr="000C2EA5">
        <w:t xml:space="preserve"> (далее – Совета депутатов) относятся:</w:t>
      </w:r>
    </w:p>
    <w:p w:rsidR="00257566" w:rsidRPr="000C2EA5" w:rsidRDefault="00257566" w:rsidP="00257566">
      <w:pPr>
        <w:widowControl w:val="0"/>
        <w:ind w:firstLine="709"/>
        <w:jc w:val="both"/>
      </w:pPr>
      <w:r w:rsidRPr="000C2EA5">
        <w:t>1) утверждение генерального плана поселения и внесения изменений в него;</w:t>
      </w:r>
    </w:p>
    <w:p w:rsidR="00257566" w:rsidRPr="000C2EA5" w:rsidRDefault="00257566" w:rsidP="00257566">
      <w:pPr>
        <w:widowControl w:val="0"/>
        <w:ind w:firstLine="709"/>
        <w:jc w:val="both"/>
      </w:pPr>
      <w:r w:rsidRPr="000C2EA5">
        <w:t>2) утверждение правил землепользования и застройки муниципального образования и внесение изменений в них;</w:t>
      </w:r>
    </w:p>
    <w:p w:rsidR="00257566" w:rsidRPr="000C2EA5" w:rsidRDefault="00257566" w:rsidP="00257566">
      <w:pPr>
        <w:widowControl w:val="0"/>
        <w:ind w:firstLine="709"/>
        <w:jc w:val="both"/>
      </w:pPr>
      <w:r w:rsidRPr="000C2EA5">
        <w:t>3) утверждение местных нормативов градостроительного проектирования поселения;</w:t>
      </w:r>
    </w:p>
    <w:p w:rsidR="00257566" w:rsidRPr="000C2EA5" w:rsidRDefault="00257566" w:rsidP="00257566">
      <w:pPr>
        <w:widowControl w:val="0"/>
        <w:ind w:firstLine="709"/>
        <w:jc w:val="both"/>
      </w:pPr>
      <w:r w:rsidRPr="000C2EA5">
        <w:t>4) принятие местных программ использования и охраны земель;</w:t>
      </w:r>
    </w:p>
    <w:p w:rsidR="00257566" w:rsidRPr="000C2EA5" w:rsidRDefault="00257566" w:rsidP="00257566">
      <w:pPr>
        <w:widowControl w:val="0"/>
        <w:ind w:firstLine="709"/>
        <w:jc w:val="both"/>
      </w:pPr>
      <w:r w:rsidRPr="000C2EA5">
        <w:t>5)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257566" w:rsidRPr="000C2EA5" w:rsidRDefault="00257566" w:rsidP="00257566">
      <w:pPr>
        <w:widowControl w:val="0"/>
        <w:ind w:firstLine="709"/>
        <w:jc w:val="both"/>
      </w:pPr>
      <w:r w:rsidRPr="000C2EA5">
        <w:t xml:space="preserve">6) утверждение в соответствии с генеральным планом </w:t>
      </w:r>
      <w:proofErr w:type="gramStart"/>
      <w:r w:rsidRPr="000C2EA5">
        <w:t>поселения программ комплексного развития систем коммунальной инфраструктуры</w:t>
      </w:r>
      <w:proofErr w:type="gramEnd"/>
      <w:r w:rsidRPr="000C2EA5">
        <w:t>;</w:t>
      </w:r>
    </w:p>
    <w:p w:rsidR="00257566" w:rsidRPr="000C2EA5" w:rsidRDefault="00257566" w:rsidP="00257566">
      <w:pPr>
        <w:widowControl w:val="0"/>
        <w:ind w:firstLine="709"/>
        <w:jc w:val="both"/>
      </w:pPr>
      <w:r w:rsidRPr="000C2EA5">
        <w:t>7)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257566" w:rsidRPr="000C2EA5" w:rsidRDefault="00257566" w:rsidP="00257566">
      <w:pPr>
        <w:widowControl w:val="0"/>
        <w:ind w:firstLine="709"/>
        <w:jc w:val="both"/>
      </w:pPr>
      <w:proofErr w:type="gramStart"/>
      <w:r w:rsidRPr="000C2EA5">
        <w:t>8)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w:t>
      </w:r>
      <w:proofErr w:type="gramEnd"/>
    </w:p>
    <w:p w:rsidR="00257566" w:rsidRPr="000C2EA5" w:rsidRDefault="00257566" w:rsidP="00257566">
      <w:pPr>
        <w:widowControl w:val="0"/>
        <w:autoSpaceDE w:val="0"/>
        <w:autoSpaceDN w:val="0"/>
        <w:adjustRightInd w:val="0"/>
        <w:ind w:firstLine="709"/>
        <w:jc w:val="both"/>
      </w:pPr>
      <w:r w:rsidRPr="000C2EA5">
        <w:t>9)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Родинский район Алтайского края.</w:t>
      </w:r>
    </w:p>
    <w:p w:rsidR="00257566" w:rsidRPr="000C2EA5" w:rsidRDefault="0057393B" w:rsidP="0057393B">
      <w:pPr>
        <w:pStyle w:val="4"/>
        <w:numPr>
          <w:ilvl w:val="0"/>
          <w:numId w:val="0"/>
        </w:numPr>
        <w:ind w:firstLine="709"/>
        <w:rPr>
          <w:b w:val="0"/>
        </w:rPr>
      </w:pPr>
      <w:bookmarkStart w:id="23" w:name="_Toc61962079"/>
      <w:r w:rsidRPr="0057393B">
        <w:t>Статья 7.</w:t>
      </w:r>
      <w:r>
        <w:rPr>
          <w:b w:val="0"/>
        </w:rPr>
        <w:t xml:space="preserve"> </w:t>
      </w:r>
      <w:r w:rsidR="00257566" w:rsidRPr="000C2EA5">
        <w:rPr>
          <w:b w:val="0"/>
        </w:rPr>
        <w:t>Полномочия комиссии по подготовке проекта Правил землепользования и застройк</w:t>
      </w:r>
      <w:bookmarkEnd w:id="22"/>
      <w:r w:rsidR="00257566" w:rsidRPr="000C2EA5">
        <w:rPr>
          <w:b w:val="0"/>
        </w:rPr>
        <w:t>и</w:t>
      </w:r>
      <w:bookmarkEnd w:id="23"/>
    </w:p>
    <w:p w:rsidR="00257566" w:rsidRPr="000C2EA5" w:rsidRDefault="00257566" w:rsidP="00257566">
      <w:pPr>
        <w:ind w:firstLine="709"/>
        <w:jc w:val="both"/>
      </w:pPr>
      <w:r w:rsidRPr="000C2EA5">
        <w:t>1. К полномочиям Комиссии – постоянно действующего органа по решению вопросов землепользования и застройки относятся:</w:t>
      </w:r>
    </w:p>
    <w:p w:rsidR="00257566" w:rsidRPr="000C2EA5" w:rsidRDefault="00257566" w:rsidP="00257566">
      <w:pPr>
        <w:ind w:firstLine="709"/>
        <w:jc w:val="both"/>
      </w:pPr>
      <w:r w:rsidRPr="000C2EA5">
        <w:t xml:space="preserve">1) организация подготовки проекта правил землепользования и застройки, а также его доработки в случае несоответствия проекта землепользования и застройки требованиям технических регламентов, генеральному плану поселения; </w:t>
      </w:r>
    </w:p>
    <w:p w:rsidR="00257566" w:rsidRPr="000C2EA5" w:rsidRDefault="00257566" w:rsidP="00257566">
      <w:pPr>
        <w:ind w:firstLine="709"/>
        <w:jc w:val="both"/>
      </w:pPr>
      <w:r w:rsidRPr="000C2EA5">
        <w:t>2) организация и проведение публичных слушаний по правилам землепользования и застройки территории поселения, по внесению изменений в настоящие правила, иным вопросам землепользования и застройки;</w:t>
      </w:r>
    </w:p>
    <w:p w:rsidR="00257566" w:rsidRPr="000C2EA5" w:rsidRDefault="00257566" w:rsidP="00257566">
      <w:pPr>
        <w:ind w:firstLine="709"/>
        <w:jc w:val="both"/>
      </w:pPr>
      <w:bookmarkStart w:id="24" w:name="sub_32122"/>
      <w:r w:rsidRPr="000C2EA5">
        <w:t>3) рассмотрение предложений о внесении изменений в правила землепользования и застройки и подготовка соответствующего заключения.</w:t>
      </w:r>
      <w:bookmarkEnd w:id="24"/>
    </w:p>
    <w:p w:rsidR="00257566" w:rsidRPr="000C2EA5" w:rsidRDefault="00257566" w:rsidP="00257566">
      <w:pPr>
        <w:widowControl w:val="0"/>
        <w:ind w:firstLine="709"/>
        <w:jc w:val="both"/>
        <w:rPr>
          <w:szCs w:val="28"/>
        </w:rPr>
      </w:pPr>
      <w:r w:rsidRPr="000C2EA5">
        <w:rPr>
          <w:szCs w:val="28"/>
        </w:rPr>
        <w:t>4) иные полномочия, отнесенные к компетенции Комиссии нормативно-правовыми актами муниципального образования.</w:t>
      </w:r>
    </w:p>
    <w:p w:rsidR="00257566" w:rsidRPr="000C2EA5" w:rsidRDefault="0057393B" w:rsidP="0057393B">
      <w:pPr>
        <w:pStyle w:val="3"/>
        <w:numPr>
          <w:ilvl w:val="0"/>
          <w:numId w:val="0"/>
        </w:numPr>
        <w:ind w:firstLine="709"/>
        <w:rPr>
          <w:b w:val="0"/>
        </w:rPr>
      </w:pPr>
      <w:bookmarkStart w:id="25" w:name="_Toc61962080"/>
      <w:bookmarkStart w:id="26" w:name="_Toc282347516"/>
      <w:r w:rsidRPr="0057393B">
        <w:t>ГЛАВА 3.</w:t>
      </w:r>
      <w:r>
        <w:rPr>
          <w:b w:val="0"/>
        </w:rPr>
        <w:t xml:space="preserve"> </w:t>
      </w:r>
      <w:r w:rsidR="00257566" w:rsidRPr="000C2EA5">
        <w:rPr>
          <w:b w:val="0"/>
        </w:rPr>
        <w:t>Порядок изменения видов разрешенного использования земельных участков и объектов капитального строительства</w:t>
      </w:r>
      <w:bookmarkEnd w:id="25"/>
      <w:r w:rsidR="00257566" w:rsidRPr="000C2EA5">
        <w:rPr>
          <w:b w:val="0"/>
        </w:rPr>
        <w:t xml:space="preserve"> </w:t>
      </w:r>
      <w:bookmarkEnd w:id="26"/>
    </w:p>
    <w:p w:rsidR="00257566" w:rsidRPr="000C2EA5" w:rsidRDefault="0057393B" w:rsidP="0057393B">
      <w:pPr>
        <w:pStyle w:val="4"/>
        <w:numPr>
          <w:ilvl w:val="0"/>
          <w:numId w:val="0"/>
        </w:numPr>
        <w:ind w:firstLine="709"/>
        <w:rPr>
          <w:b w:val="0"/>
        </w:rPr>
      </w:pPr>
      <w:bookmarkStart w:id="27" w:name="_Toc282347517"/>
      <w:bookmarkStart w:id="28" w:name="_Toc61962081"/>
      <w:r w:rsidRPr="0057393B">
        <w:t>Статья 8.</w:t>
      </w:r>
      <w:r>
        <w:rPr>
          <w:b w:val="0"/>
        </w:rPr>
        <w:t xml:space="preserve"> </w:t>
      </w:r>
      <w:r w:rsidR="00257566" w:rsidRPr="000C2EA5">
        <w:rPr>
          <w:b w:val="0"/>
        </w:rPr>
        <w:t>Порядок изменения видов разрешенного использования земельных участков и объектов капитального строительства</w:t>
      </w:r>
      <w:bookmarkEnd w:id="27"/>
      <w:bookmarkEnd w:id="28"/>
    </w:p>
    <w:p w:rsidR="00257566" w:rsidRPr="000C2EA5" w:rsidRDefault="00257566" w:rsidP="00257566">
      <w:pPr>
        <w:widowControl w:val="0"/>
        <w:autoSpaceDE w:val="0"/>
        <w:autoSpaceDN w:val="0"/>
        <w:adjustRightInd w:val="0"/>
        <w:ind w:firstLine="720"/>
        <w:jc w:val="both"/>
        <w:rPr>
          <w:sz w:val="28"/>
        </w:rPr>
      </w:pPr>
      <w:bookmarkStart w:id="29" w:name="_Toc282347518"/>
      <w:r w:rsidRPr="000C2EA5">
        <w:t xml:space="preserve">1. Изменение одного вида разрешенного использования земельных участков и </w:t>
      </w:r>
      <w:r w:rsidRPr="000C2EA5">
        <w:lastRenderedPageBreak/>
        <w:t>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p>
    <w:p w:rsidR="00257566" w:rsidRPr="000C2EA5" w:rsidRDefault="00257566" w:rsidP="00257566">
      <w:pPr>
        <w:widowControl w:val="0"/>
        <w:ind w:firstLine="709"/>
        <w:jc w:val="both"/>
      </w:pPr>
      <w:r w:rsidRPr="000C2EA5">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257566" w:rsidRPr="000C2EA5" w:rsidRDefault="00257566" w:rsidP="00257566">
      <w:pPr>
        <w:widowControl w:val="0"/>
        <w:ind w:firstLine="709"/>
        <w:jc w:val="both"/>
      </w:pPr>
      <w:r w:rsidRPr="000C2EA5">
        <w:rPr>
          <w:bCs/>
        </w:rPr>
        <w:t xml:space="preserve">3. </w:t>
      </w:r>
      <w:r w:rsidRPr="000C2EA5">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257566" w:rsidRPr="000C2EA5" w:rsidRDefault="0057393B" w:rsidP="0057393B">
      <w:pPr>
        <w:pStyle w:val="4"/>
        <w:numPr>
          <w:ilvl w:val="0"/>
          <w:numId w:val="0"/>
        </w:numPr>
        <w:ind w:firstLine="709"/>
        <w:rPr>
          <w:b w:val="0"/>
        </w:rPr>
      </w:pPr>
      <w:bookmarkStart w:id="30" w:name="_Toc61962082"/>
      <w:r w:rsidRPr="0057393B">
        <w:t>Статья 9.</w:t>
      </w:r>
      <w:r>
        <w:rPr>
          <w:b w:val="0"/>
        </w:rPr>
        <w:t xml:space="preserve"> </w:t>
      </w:r>
      <w:r w:rsidR="00257566" w:rsidRPr="000C2EA5">
        <w:rPr>
          <w:b w:val="0"/>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29"/>
      <w:bookmarkEnd w:id="30"/>
    </w:p>
    <w:p w:rsidR="00257566" w:rsidRPr="000C2EA5" w:rsidRDefault="00257566" w:rsidP="00257566">
      <w:pPr>
        <w:autoSpaceDE w:val="0"/>
        <w:autoSpaceDN w:val="0"/>
        <w:adjustRightInd w:val="0"/>
        <w:ind w:firstLine="709"/>
        <w:jc w:val="both"/>
      </w:pPr>
      <w:r w:rsidRPr="000C2EA5">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257566" w:rsidRPr="000C2EA5" w:rsidRDefault="00257566" w:rsidP="00257566">
      <w:pPr>
        <w:autoSpaceDE w:val="0"/>
        <w:autoSpaceDN w:val="0"/>
        <w:adjustRightInd w:val="0"/>
        <w:ind w:firstLine="709"/>
        <w:jc w:val="both"/>
      </w:pPr>
      <w:r w:rsidRPr="000C2EA5">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257566" w:rsidRPr="000C2EA5" w:rsidRDefault="00257566" w:rsidP="00257566">
      <w:pPr>
        <w:autoSpaceDE w:val="0"/>
        <w:autoSpaceDN w:val="0"/>
        <w:adjustRightInd w:val="0"/>
        <w:ind w:firstLine="709"/>
        <w:jc w:val="both"/>
      </w:pPr>
      <w:r w:rsidRPr="000C2EA5">
        <w:t>3. В случае</w:t>
      </w:r>
      <w:proofErr w:type="gramStart"/>
      <w:r w:rsidRPr="000C2EA5">
        <w:t>,</w:t>
      </w:r>
      <w:proofErr w:type="gramEnd"/>
      <w:r w:rsidRPr="000C2EA5">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57566" w:rsidRPr="000C2EA5" w:rsidRDefault="00257566" w:rsidP="00257566">
      <w:pPr>
        <w:autoSpaceDE w:val="0"/>
        <w:autoSpaceDN w:val="0"/>
        <w:adjustRightInd w:val="0"/>
        <w:ind w:firstLine="709"/>
        <w:jc w:val="both"/>
      </w:pPr>
      <w:r w:rsidRPr="000C2EA5">
        <w:t xml:space="preserve">4. </w:t>
      </w:r>
      <w:proofErr w:type="gramStart"/>
      <w:r w:rsidRPr="000C2EA5">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0C2EA5">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257566" w:rsidRPr="000C2EA5" w:rsidRDefault="00257566" w:rsidP="00257566">
      <w:pPr>
        <w:autoSpaceDE w:val="0"/>
        <w:autoSpaceDN w:val="0"/>
        <w:adjustRightInd w:val="0"/>
        <w:ind w:firstLine="709"/>
        <w:jc w:val="both"/>
      </w:pPr>
      <w:r w:rsidRPr="000C2EA5">
        <w:t xml:space="preserve">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w:t>
      </w:r>
      <w:r w:rsidRPr="000C2EA5">
        <w:lastRenderedPageBreak/>
        <w:t>правовым актом представительного органа муниципального образования и не может быть более одного месяца.</w:t>
      </w:r>
    </w:p>
    <w:p w:rsidR="00257566" w:rsidRPr="000C2EA5" w:rsidRDefault="00257566" w:rsidP="00257566">
      <w:pPr>
        <w:autoSpaceDE w:val="0"/>
        <w:autoSpaceDN w:val="0"/>
        <w:adjustRightInd w:val="0"/>
        <w:ind w:firstLine="709"/>
        <w:jc w:val="both"/>
      </w:pPr>
      <w:bookmarkStart w:id="31" w:name="Par11"/>
      <w:bookmarkEnd w:id="31"/>
      <w:r w:rsidRPr="000C2EA5">
        <w:t xml:space="preserve">6. </w:t>
      </w:r>
      <w:proofErr w:type="gramStart"/>
      <w:r w:rsidRPr="000C2EA5">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257566" w:rsidRPr="000C2EA5" w:rsidRDefault="00257566" w:rsidP="00257566">
      <w:pPr>
        <w:autoSpaceDE w:val="0"/>
        <w:autoSpaceDN w:val="0"/>
        <w:adjustRightInd w:val="0"/>
        <w:ind w:firstLine="709"/>
        <w:jc w:val="both"/>
      </w:pPr>
      <w:r w:rsidRPr="000C2EA5">
        <w:t>7. На основании указанных в части 6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57566" w:rsidRPr="000C2EA5" w:rsidRDefault="00257566" w:rsidP="00257566">
      <w:pPr>
        <w:autoSpaceDE w:val="0"/>
        <w:autoSpaceDN w:val="0"/>
        <w:adjustRightInd w:val="0"/>
        <w:ind w:firstLine="709"/>
        <w:jc w:val="both"/>
      </w:pPr>
      <w:r w:rsidRPr="000C2EA5">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57566" w:rsidRPr="000C2EA5" w:rsidRDefault="00257566" w:rsidP="00257566">
      <w:pPr>
        <w:autoSpaceDE w:val="0"/>
        <w:autoSpaceDN w:val="0"/>
        <w:adjustRightInd w:val="0"/>
        <w:ind w:firstLine="709"/>
        <w:jc w:val="both"/>
      </w:pPr>
      <w:r w:rsidRPr="000C2EA5">
        <w:t>9. В случае</w:t>
      </w:r>
      <w:proofErr w:type="gramStart"/>
      <w:r w:rsidRPr="000C2EA5">
        <w:t>,</w:t>
      </w:r>
      <w:proofErr w:type="gramEnd"/>
      <w:r w:rsidRPr="000C2EA5">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57566" w:rsidRPr="000C2EA5" w:rsidRDefault="00257566" w:rsidP="00257566">
      <w:pPr>
        <w:autoSpaceDE w:val="0"/>
        <w:autoSpaceDN w:val="0"/>
        <w:adjustRightInd w:val="0"/>
        <w:ind w:firstLine="709"/>
        <w:jc w:val="both"/>
      </w:pPr>
      <w:r w:rsidRPr="000C2EA5">
        <w:t xml:space="preserve">9.1. </w:t>
      </w:r>
      <w:proofErr w:type="gramStart"/>
      <w:r w:rsidRPr="000C2EA5">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history="1">
        <w:r w:rsidRPr="000C2EA5">
          <w:rPr>
            <w:rStyle w:val="af7"/>
          </w:rPr>
          <w:t>части 2 статьи 55.32</w:t>
        </w:r>
      </w:hyperlink>
      <w:r w:rsidRPr="000C2EA5">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0C2EA5">
        <w:t xml:space="preserve"> </w:t>
      </w:r>
      <w:proofErr w:type="gramStart"/>
      <w:r w:rsidRPr="000C2EA5">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7" w:history="1">
        <w:r w:rsidRPr="000C2EA5">
          <w:rPr>
            <w:rStyle w:val="af7"/>
          </w:rPr>
          <w:t>части 2 статьи 55.32</w:t>
        </w:r>
      </w:hyperlink>
      <w:r w:rsidRPr="000C2EA5">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0C2EA5">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7566" w:rsidRPr="000C2EA5" w:rsidRDefault="00257566" w:rsidP="00257566">
      <w:pPr>
        <w:autoSpaceDE w:val="0"/>
        <w:autoSpaceDN w:val="0"/>
        <w:adjustRightInd w:val="0"/>
        <w:ind w:firstLine="709"/>
        <w:jc w:val="both"/>
      </w:pPr>
      <w:r w:rsidRPr="000C2EA5">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57566" w:rsidRPr="000C2EA5" w:rsidRDefault="00257566" w:rsidP="00257566">
      <w:pPr>
        <w:widowControl w:val="0"/>
        <w:ind w:firstLine="709"/>
        <w:jc w:val="both"/>
        <w:rPr>
          <w:bCs/>
        </w:rPr>
      </w:pPr>
      <w:r w:rsidRPr="000C2EA5">
        <w:t>11 .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w:t>
      </w:r>
      <w:r w:rsidRPr="000C2EA5">
        <w:rPr>
          <w:bCs/>
        </w:rPr>
        <w:t>ренном статьей 39 Градостроительного кодекса Российской Федерации.</w:t>
      </w:r>
    </w:p>
    <w:p w:rsidR="00257566" w:rsidRPr="000C2EA5" w:rsidRDefault="0057393B" w:rsidP="0057393B">
      <w:pPr>
        <w:pStyle w:val="4"/>
        <w:numPr>
          <w:ilvl w:val="0"/>
          <w:numId w:val="0"/>
        </w:numPr>
        <w:ind w:firstLine="709"/>
        <w:rPr>
          <w:b w:val="0"/>
        </w:rPr>
      </w:pPr>
      <w:bookmarkStart w:id="32" w:name="_Toc61962083"/>
      <w:r w:rsidRPr="0057393B">
        <w:t>Статья 10.</w:t>
      </w:r>
      <w:r>
        <w:rPr>
          <w:b w:val="0"/>
        </w:rPr>
        <w:t xml:space="preserve"> </w:t>
      </w:r>
      <w:r w:rsidR="00257566" w:rsidRPr="000C2EA5">
        <w:rPr>
          <w:b w:val="0"/>
        </w:rPr>
        <w:t xml:space="preserve">Порядок предоставления разрешения на отклонение от предельных </w:t>
      </w:r>
      <w:r w:rsidR="00257566" w:rsidRPr="000C2EA5">
        <w:rPr>
          <w:b w:val="0"/>
        </w:rPr>
        <w:lastRenderedPageBreak/>
        <w:t>параметров разрешенного строительства, реконструкции объектов капитального строительства</w:t>
      </w:r>
      <w:bookmarkEnd w:id="32"/>
    </w:p>
    <w:p w:rsidR="00257566" w:rsidRPr="000C2EA5" w:rsidRDefault="00257566" w:rsidP="00257566">
      <w:pPr>
        <w:autoSpaceDE w:val="0"/>
        <w:autoSpaceDN w:val="0"/>
        <w:adjustRightInd w:val="0"/>
        <w:ind w:firstLine="709"/>
        <w:jc w:val="both"/>
      </w:pPr>
      <w:bookmarkStart w:id="33" w:name="_Toc282347519"/>
      <w:r w:rsidRPr="000C2EA5">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57566" w:rsidRPr="000C2EA5" w:rsidRDefault="00257566" w:rsidP="00257566">
      <w:pPr>
        <w:autoSpaceDE w:val="0"/>
        <w:autoSpaceDN w:val="0"/>
        <w:adjustRightInd w:val="0"/>
        <w:ind w:firstLine="709"/>
        <w:jc w:val="both"/>
      </w:pPr>
      <w:r w:rsidRPr="000C2EA5">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57566" w:rsidRPr="000C2EA5" w:rsidRDefault="00257566" w:rsidP="00257566">
      <w:pPr>
        <w:autoSpaceDE w:val="0"/>
        <w:autoSpaceDN w:val="0"/>
        <w:adjustRightInd w:val="0"/>
        <w:ind w:firstLine="709"/>
        <w:jc w:val="both"/>
      </w:pPr>
      <w:r w:rsidRPr="000C2EA5">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C2EA5">
        <w:t>архитектурным решениям</w:t>
      </w:r>
      <w:proofErr w:type="gramEnd"/>
      <w:r w:rsidRPr="000C2EA5">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257566" w:rsidRPr="000C2EA5" w:rsidRDefault="00257566" w:rsidP="00257566">
      <w:pPr>
        <w:autoSpaceDE w:val="0"/>
        <w:autoSpaceDN w:val="0"/>
        <w:adjustRightInd w:val="0"/>
        <w:ind w:firstLine="709"/>
        <w:jc w:val="both"/>
      </w:pPr>
      <w:r w:rsidRPr="000C2EA5">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57566" w:rsidRPr="000C2EA5" w:rsidRDefault="00257566" w:rsidP="00257566">
      <w:pPr>
        <w:autoSpaceDE w:val="0"/>
        <w:autoSpaceDN w:val="0"/>
        <w:adjustRightInd w:val="0"/>
        <w:ind w:firstLine="709"/>
        <w:jc w:val="both"/>
      </w:pPr>
      <w:r w:rsidRPr="000C2EA5">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57566" w:rsidRPr="000C2EA5" w:rsidRDefault="00257566" w:rsidP="00257566">
      <w:pPr>
        <w:autoSpaceDE w:val="0"/>
        <w:autoSpaceDN w:val="0"/>
        <w:adjustRightInd w:val="0"/>
        <w:ind w:firstLine="709"/>
        <w:jc w:val="both"/>
      </w:pPr>
      <w:bookmarkStart w:id="34" w:name="Par9"/>
      <w:bookmarkEnd w:id="34"/>
      <w:r w:rsidRPr="000C2EA5">
        <w:t xml:space="preserve">5. </w:t>
      </w:r>
      <w:proofErr w:type="gramStart"/>
      <w:r w:rsidRPr="000C2EA5">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257566" w:rsidRPr="000C2EA5" w:rsidRDefault="00257566" w:rsidP="00257566">
      <w:pPr>
        <w:autoSpaceDE w:val="0"/>
        <w:autoSpaceDN w:val="0"/>
        <w:adjustRightInd w:val="0"/>
        <w:ind w:firstLine="709"/>
        <w:jc w:val="both"/>
      </w:pPr>
      <w:r w:rsidRPr="000C2EA5">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w:t>
      </w:r>
      <w:r w:rsidRPr="000C2EA5">
        <w:lastRenderedPageBreak/>
        <w:t>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57566" w:rsidRPr="000C2EA5" w:rsidRDefault="00257566" w:rsidP="00257566">
      <w:pPr>
        <w:autoSpaceDE w:val="0"/>
        <w:autoSpaceDN w:val="0"/>
        <w:adjustRightInd w:val="0"/>
        <w:ind w:firstLine="709"/>
        <w:jc w:val="both"/>
      </w:pPr>
      <w:r w:rsidRPr="000C2EA5">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0C2EA5">
        <w:t>до</w:t>
      </w:r>
      <w:proofErr w:type="gramEnd"/>
      <w:r w:rsidRPr="000C2EA5">
        <w:t xml:space="preserve"> </w:t>
      </w:r>
      <w:proofErr w:type="gramStart"/>
      <w:r w:rsidRPr="000C2EA5">
        <w:t>ее</w:t>
      </w:r>
      <w:proofErr w:type="gramEnd"/>
      <w:r w:rsidRPr="000C2EA5">
        <w:t xml:space="preserve"> </w:t>
      </w:r>
      <w:proofErr w:type="gramStart"/>
      <w:r w:rsidRPr="000C2EA5">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w:t>
      </w:r>
      <w:proofErr w:type="gramEnd"/>
      <w:r w:rsidRPr="000C2EA5">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7566" w:rsidRPr="000C2EA5" w:rsidRDefault="00257566" w:rsidP="00257566">
      <w:pPr>
        <w:autoSpaceDE w:val="0"/>
        <w:autoSpaceDN w:val="0"/>
        <w:adjustRightInd w:val="0"/>
        <w:ind w:firstLine="709"/>
        <w:jc w:val="both"/>
      </w:pPr>
      <w:r w:rsidRPr="000C2EA5">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57566" w:rsidRPr="000C2EA5" w:rsidRDefault="00257566" w:rsidP="00257566">
      <w:pPr>
        <w:autoSpaceDE w:val="0"/>
        <w:autoSpaceDN w:val="0"/>
        <w:adjustRightInd w:val="0"/>
        <w:ind w:firstLine="709"/>
        <w:jc w:val="both"/>
      </w:pPr>
      <w:r w:rsidRPr="000C2EA5">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0C2EA5">
        <w:t>приаэродромной</w:t>
      </w:r>
      <w:proofErr w:type="spellEnd"/>
      <w:r w:rsidRPr="000C2EA5">
        <w:t xml:space="preserve"> территории.</w:t>
      </w:r>
    </w:p>
    <w:p w:rsidR="00257566" w:rsidRPr="000C2EA5" w:rsidRDefault="00863471" w:rsidP="00863471">
      <w:pPr>
        <w:pStyle w:val="3"/>
        <w:numPr>
          <w:ilvl w:val="0"/>
          <w:numId w:val="0"/>
        </w:numPr>
        <w:ind w:firstLine="709"/>
        <w:rPr>
          <w:b w:val="0"/>
        </w:rPr>
      </w:pPr>
      <w:bookmarkStart w:id="35" w:name="_Toc61962084"/>
      <w:r w:rsidRPr="00863471">
        <w:t>ГЛАВА 4.</w:t>
      </w:r>
      <w:r>
        <w:rPr>
          <w:b w:val="0"/>
        </w:rPr>
        <w:t xml:space="preserve"> </w:t>
      </w:r>
      <w:r w:rsidR="00257566" w:rsidRPr="000C2EA5">
        <w:rPr>
          <w:b w:val="0"/>
        </w:rPr>
        <w:t xml:space="preserve">Порядок подготовки документации по планировке территории </w:t>
      </w:r>
      <w:proofErr w:type="spellStart"/>
      <w:r w:rsidR="00E84796">
        <w:rPr>
          <w:b w:val="0"/>
        </w:rPr>
        <w:t>ярослав-логовского</w:t>
      </w:r>
      <w:proofErr w:type="spellEnd"/>
      <w:r w:rsidR="00E84796">
        <w:rPr>
          <w:b w:val="0"/>
        </w:rPr>
        <w:t xml:space="preserve"> </w:t>
      </w:r>
      <w:r w:rsidR="00257566" w:rsidRPr="000C2EA5">
        <w:rPr>
          <w:b w:val="0"/>
        </w:rPr>
        <w:t>сельсовета органом местного самоуправления</w:t>
      </w:r>
      <w:bookmarkEnd w:id="33"/>
      <w:bookmarkEnd w:id="35"/>
    </w:p>
    <w:p w:rsidR="00257566" w:rsidRPr="000C2EA5" w:rsidRDefault="00863471" w:rsidP="00863471">
      <w:pPr>
        <w:pStyle w:val="4"/>
        <w:numPr>
          <w:ilvl w:val="0"/>
          <w:numId w:val="0"/>
        </w:numPr>
        <w:ind w:firstLine="709"/>
        <w:rPr>
          <w:b w:val="0"/>
        </w:rPr>
      </w:pPr>
      <w:bookmarkStart w:id="36" w:name="_Toc282347520"/>
      <w:bookmarkStart w:id="37" w:name="_Toc61962085"/>
      <w:r w:rsidRPr="00863471">
        <w:t>Статья 11.</w:t>
      </w:r>
      <w:r>
        <w:rPr>
          <w:b w:val="0"/>
        </w:rPr>
        <w:t xml:space="preserve"> </w:t>
      </w:r>
      <w:r w:rsidR="00257566" w:rsidRPr="000C2EA5">
        <w:rPr>
          <w:b w:val="0"/>
        </w:rPr>
        <w:t>Назначение, виды и состав документации по планировке территории сельсовета</w:t>
      </w:r>
      <w:bookmarkEnd w:id="36"/>
      <w:bookmarkEnd w:id="37"/>
    </w:p>
    <w:p w:rsidR="00257566" w:rsidRPr="000C2EA5" w:rsidRDefault="00257566" w:rsidP="00257566">
      <w:pPr>
        <w:autoSpaceDE w:val="0"/>
        <w:autoSpaceDN w:val="0"/>
        <w:adjustRightInd w:val="0"/>
        <w:ind w:firstLine="709"/>
        <w:jc w:val="both"/>
      </w:pPr>
      <w:bookmarkStart w:id="38" w:name="sub_4103"/>
      <w:r w:rsidRPr="000C2EA5">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0C2EA5">
        <w:t>границ зон планируемого размещения объектов капитального строительства</w:t>
      </w:r>
      <w:proofErr w:type="gramEnd"/>
      <w:r w:rsidRPr="000C2EA5">
        <w:t>.</w:t>
      </w:r>
    </w:p>
    <w:p w:rsidR="00257566" w:rsidRPr="000C2EA5" w:rsidRDefault="00257566" w:rsidP="00257566">
      <w:pPr>
        <w:autoSpaceDE w:val="0"/>
        <w:autoSpaceDN w:val="0"/>
        <w:adjustRightInd w:val="0"/>
        <w:ind w:firstLine="709"/>
        <w:jc w:val="both"/>
      </w:pPr>
      <w:r w:rsidRPr="000C2EA5">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257566" w:rsidRPr="000C2EA5" w:rsidRDefault="00257566" w:rsidP="00257566">
      <w:pPr>
        <w:autoSpaceDE w:val="0"/>
        <w:autoSpaceDN w:val="0"/>
        <w:adjustRightInd w:val="0"/>
        <w:ind w:firstLine="709"/>
        <w:jc w:val="both"/>
      </w:pPr>
      <w:bookmarkStart w:id="39" w:name="Par2"/>
      <w:bookmarkEnd w:id="39"/>
      <w:r w:rsidRPr="000C2EA5">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57566" w:rsidRPr="000C2EA5" w:rsidRDefault="00257566" w:rsidP="00257566">
      <w:pPr>
        <w:autoSpaceDE w:val="0"/>
        <w:autoSpaceDN w:val="0"/>
        <w:adjustRightInd w:val="0"/>
        <w:ind w:firstLine="709"/>
        <w:jc w:val="both"/>
      </w:pPr>
      <w:r w:rsidRPr="000C2EA5">
        <w:t>1) необходимо изъятие земельных участков для государственных или муниципальных ну</w:t>
      </w:r>
      <w:proofErr w:type="gramStart"/>
      <w:r w:rsidRPr="000C2EA5">
        <w:t>жд в св</w:t>
      </w:r>
      <w:proofErr w:type="gramEnd"/>
      <w:r w:rsidRPr="000C2EA5">
        <w:t>язи с размещением объекта капитального строительства федерального, регионального или местного значения;</w:t>
      </w:r>
    </w:p>
    <w:p w:rsidR="00257566" w:rsidRPr="000C2EA5" w:rsidRDefault="00257566" w:rsidP="00257566">
      <w:pPr>
        <w:autoSpaceDE w:val="0"/>
        <w:autoSpaceDN w:val="0"/>
        <w:adjustRightInd w:val="0"/>
        <w:ind w:firstLine="709"/>
        <w:jc w:val="both"/>
      </w:pPr>
      <w:r w:rsidRPr="000C2EA5">
        <w:t xml:space="preserve">2) </w:t>
      </w:r>
      <w:proofErr w:type="gramStart"/>
      <w:r w:rsidRPr="000C2EA5">
        <w:t>необходимы</w:t>
      </w:r>
      <w:proofErr w:type="gramEnd"/>
      <w:r w:rsidRPr="000C2EA5">
        <w:t xml:space="preserve"> установление, изменение или отмена красных линий;</w:t>
      </w:r>
    </w:p>
    <w:p w:rsidR="00257566" w:rsidRPr="000C2EA5" w:rsidRDefault="00257566" w:rsidP="00257566">
      <w:pPr>
        <w:autoSpaceDE w:val="0"/>
        <w:autoSpaceDN w:val="0"/>
        <w:adjustRightInd w:val="0"/>
        <w:ind w:firstLine="709"/>
        <w:jc w:val="both"/>
      </w:pPr>
      <w:r w:rsidRPr="000C2EA5">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57566" w:rsidRPr="000C2EA5" w:rsidRDefault="00257566" w:rsidP="00257566">
      <w:pPr>
        <w:autoSpaceDE w:val="0"/>
        <w:autoSpaceDN w:val="0"/>
        <w:adjustRightInd w:val="0"/>
        <w:ind w:firstLine="709"/>
        <w:jc w:val="both"/>
      </w:pPr>
      <w:proofErr w:type="gramStart"/>
      <w:r w:rsidRPr="000C2EA5">
        <w:lastRenderedPageBreak/>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257566" w:rsidRPr="000C2EA5" w:rsidRDefault="00257566" w:rsidP="00257566">
      <w:pPr>
        <w:autoSpaceDE w:val="0"/>
        <w:autoSpaceDN w:val="0"/>
        <w:adjustRightInd w:val="0"/>
        <w:ind w:firstLine="709"/>
        <w:jc w:val="both"/>
      </w:pPr>
      <w:r w:rsidRPr="000C2EA5">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57566" w:rsidRPr="000C2EA5" w:rsidRDefault="00257566" w:rsidP="00257566">
      <w:pPr>
        <w:autoSpaceDE w:val="0"/>
        <w:autoSpaceDN w:val="0"/>
        <w:adjustRightInd w:val="0"/>
        <w:ind w:firstLine="709"/>
        <w:jc w:val="both"/>
      </w:pPr>
      <w:r w:rsidRPr="000C2EA5">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57566" w:rsidRPr="000C2EA5" w:rsidRDefault="00257566" w:rsidP="00257566">
      <w:pPr>
        <w:autoSpaceDE w:val="0"/>
        <w:autoSpaceDN w:val="0"/>
        <w:adjustRightInd w:val="0"/>
        <w:ind w:firstLine="709"/>
        <w:jc w:val="both"/>
      </w:pPr>
      <w:r w:rsidRPr="000C2EA5">
        <w:t>4. Видами документации по планировке территории являются:</w:t>
      </w:r>
    </w:p>
    <w:p w:rsidR="00257566" w:rsidRPr="000C2EA5" w:rsidRDefault="00257566" w:rsidP="00257566">
      <w:pPr>
        <w:autoSpaceDE w:val="0"/>
        <w:autoSpaceDN w:val="0"/>
        <w:adjustRightInd w:val="0"/>
        <w:ind w:firstLine="709"/>
        <w:jc w:val="both"/>
      </w:pPr>
      <w:r w:rsidRPr="000C2EA5">
        <w:t>1) проект планировки территории;</w:t>
      </w:r>
    </w:p>
    <w:p w:rsidR="00257566" w:rsidRPr="000C2EA5" w:rsidRDefault="00257566" w:rsidP="00257566">
      <w:pPr>
        <w:autoSpaceDE w:val="0"/>
        <w:autoSpaceDN w:val="0"/>
        <w:adjustRightInd w:val="0"/>
        <w:ind w:firstLine="709"/>
        <w:jc w:val="both"/>
      </w:pPr>
      <w:r w:rsidRPr="000C2EA5">
        <w:t>2) проект межевания территории.</w:t>
      </w:r>
    </w:p>
    <w:p w:rsidR="00257566" w:rsidRPr="000C2EA5" w:rsidRDefault="00257566" w:rsidP="00257566">
      <w:pPr>
        <w:autoSpaceDE w:val="0"/>
        <w:autoSpaceDN w:val="0"/>
        <w:adjustRightInd w:val="0"/>
        <w:ind w:firstLine="709"/>
        <w:jc w:val="both"/>
      </w:pPr>
      <w:bookmarkStart w:id="40" w:name="Par13"/>
      <w:bookmarkEnd w:id="40"/>
      <w:r w:rsidRPr="000C2EA5">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257566" w:rsidRPr="000C2EA5" w:rsidRDefault="00257566" w:rsidP="00257566">
      <w:pPr>
        <w:autoSpaceDE w:val="0"/>
        <w:autoSpaceDN w:val="0"/>
        <w:adjustRightInd w:val="0"/>
        <w:ind w:firstLine="709"/>
        <w:jc w:val="both"/>
      </w:pPr>
      <w:r w:rsidRPr="000C2EA5">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57566" w:rsidRPr="000C2EA5" w:rsidRDefault="00257566" w:rsidP="00257566">
      <w:pPr>
        <w:autoSpaceDE w:val="0"/>
        <w:autoSpaceDN w:val="0"/>
        <w:adjustRightInd w:val="0"/>
        <w:ind w:firstLine="709"/>
        <w:jc w:val="both"/>
      </w:pPr>
      <w:r w:rsidRPr="000C2EA5">
        <w:t xml:space="preserve">7. </w:t>
      </w:r>
      <w:proofErr w:type="gramStart"/>
      <w:r w:rsidRPr="000C2EA5">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roofErr w:type="gramEnd"/>
    </w:p>
    <w:p w:rsidR="00257566" w:rsidRPr="000C2EA5" w:rsidRDefault="00257566" w:rsidP="00257566">
      <w:pPr>
        <w:autoSpaceDE w:val="0"/>
        <w:autoSpaceDN w:val="0"/>
        <w:adjustRightInd w:val="0"/>
        <w:ind w:firstLine="709"/>
        <w:jc w:val="both"/>
      </w:pPr>
      <w:r w:rsidRPr="000C2EA5">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57566" w:rsidRPr="000C2EA5" w:rsidRDefault="00257566" w:rsidP="00257566">
      <w:pPr>
        <w:autoSpaceDE w:val="0"/>
        <w:autoSpaceDN w:val="0"/>
        <w:adjustRightInd w:val="0"/>
        <w:ind w:firstLine="709"/>
        <w:jc w:val="both"/>
      </w:pPr>
      <w:r w:rsidRPr="000C2EA5">
        <w:t>9. Подготовка графической части документации по планировке территории осуществляется:</w:t>
      </w:r>
    </w:p>
    <w:p w:rsidR="00257566" w:rsidRPr="000C2EA5" w:rsidRDefault="00257566" w:rsidP="00257566">
      <w:pPr>
        <w:autoSpaceDE w:val="0"/>
        <w:autoSpaceDN w:val="0"/>
        <w:adjustRightInd w:val="0"/>
        <w:ind w:firstLine="709"/>
        <w:jc w:val="both"/>
      </w:pPr>
      <w:r w:rsidRPr="000C2EA5">
        <w:t>1) в соответствии с системой координат, используемой для ведения Единого государственного реестра недвижимости;</w:t>
      </w:r>
    </w:p>
    <w:p w:rsidR="00257566" w:rsidRPr="000C2EA5" w:rsidRDefault="00257566" w:rsidP="00257566">
      <w:pPr>
        <w:autoSpaceDE w:val="0"/>
        <w:autoSpaceDN w:val="0"/>
        <w:adjustRightInd w:val="0"/>
        <w:ind w:firstLine="709"/>
        <w:jc w:val="both"/>
      </w:pPr>
      <w:r w:rsidRPr="000C2EA5">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57566" w:rsidRPr="000C2EA5" w:rsidRDefault="00257566" w:rsidP="00257566">
      <w:pPr>
        <w:autoSpaceDE w:val="0"/>
        <w:autoSpaceDN w:val="0"/>
        <w:adjustRightInd w:val="0"/>
        <w:ind w:firstLine="709"/>
        <w:jc w:val="both"/>
      </w:pPr>
      <w:r w:rsidRPr="000C2EA5">
        <w:lastRenderedPageBreak/>
        <w:t>10.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bookmarkEnd w:id="38"/>
    </w:p>
    <w:p w:rsidR="00257566" w:rsidRPr="000C2EA5" w:rsidRDefault="00863471" w:rsidP="00863471">
      <w:pPr>
        <w:pStyle w:val="4"/>
        <w:numPr>
          <w:ilvl w:val="0"/>
          <w:numId w:val="0"/>
        </w:numPr>
        <w:ind w:firstLine="709"/>
        <w:rPr>
          <w:b w:val="0"/>
        </w:rPr>
      </w:pPr>
      <w:bookmarkStart w:id="41" w:name="_Toc282347521"/>
      <w:bookmarkStart w:id="42" w:name="_Toc61962086"/>
      <w:bookmarkStart w:id="43" w:name="sub_45"/>
      <w:r w:rsidRPr="00863471">
        <w:t>Статья 12.</w:t>
      </w:r>
      <w:r>
        <w:rPr>
          <w:b w:val="0"/>
        </w:rPr>
        <w:t xml:space="preserve"> </w:t>
      </w:r>
      <w:r w:rsidR="00257566" w:rsidRPr="000C2EA5">
        <w:rPr>
          <w:b w:val="0"/>
        </w:rPr>
        <w:t>Порядок подготовки, принятия решения об утверждении или об отклонении проектов планировки и проектов межевания территории.</w:t>
      </w:r>
      <w:bookmarkEnd w:id="41"/>
      <w:bookmarkEnd w:id="42"/>
    </w:p>
    <w:p w:rsidR="00257566" w:rsidRPr="000C2EA5" w:rsidRDefault="00257566" w:rsidP="00257566">
      <w:pPr>
        <w:widowControl w:val="0"/>
        <w:autoSpaceDE w:val="0"/>
        <w:autoSpaceDN w:val="0"/>
        <w:adjustRightInd w:val="0"/>
        <w:ind w:firstLine="720"/>
        <w:jc w:val="both"/>
        <w:rPr>
          <w:szCs w:val="20"/>
        </w:rPr>
      </w:pPr>
      <w:bookmarkStart w:id="44" w:name="sub_4602"/>
      <w:bookmarkEnd w:id="43"/>
      <w:r w:rsidRPr="000C2EA5">
        <w:rPr>
          <w:szCs w:val="20"/>
        </w:rPr>
        <w:t xml:space="preserve">1. Решение о подготовке проекта планировки и проекта межевания территории </w:t>
      </w:r>
      <w:r w:rsidR="00B8668D" w:rsidRPr="009D05C9">
        <w:t>Ярослав-Логовского</w:t>
      </w:r>
      <w:r w:rsidRPr="000C2EA5">
        <w:rPr>
          <w:szCs w:val="20"/>
        </w:rPr>
        <w:t xml:space="preserve"> сельсовета для размещения объектов капитального строительства местного значения принимается главой Администрации района, </w:t>
      </w:r>
      <w:r w:rsidRPr="000C2EA5">
        <w:t>за исключением случаев, указанных в части 1.1 настоящей статьи.</w:t>
      </w:r>
    </w:p>
    <w:p w:rsidR="00257566" w:rsidRPr="000C2EA5" w:rsidRDefault="00257566" w:rsidP="00257566">
      <w:pPr>
        <w:autoSpaceDE w:val="0"/>
        <w:autoSpaceDN w:val="0"/>
        <w:adjustRightInd w:val="0"/>
        <w:ind w:firstLine="709"/>
        <w:jc w:val="both"/>
      </w:pPr>
      <w:bookmarkStart w:id="45" w:name="_Toc282347522"/>
      <w:bookmarkEnd w:id="44"/>
      <w:r w:rsidRPr="000C2EA5">
        <w:t>1.1. Решения о подготовке документации по планировке территории принимаются самостоятельно:</w:t>
      </w:r>
    </w:p>
    <w:p w:rsidR="00257566" w:rsidRPr="000C2EA5" w:rsidRDefault="00257566" w:rsidP="00257566">
      <w:pPr>
        <w:autoSpaceDE w:val="0"/>
        <w:autoSpaceDN w:val="0"/>
        <w:adjustRightInd w:val="0"/>
        <w:ind w:firstLine="709"/>
        <w:jc w:val="both"/>
      </w:pPr>
      <w:r w:rsidRPr="000C2EA5">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57566" w:rsidRPr="000C2EA5" w:rsidRDefault="00257566" w:rsidP="00257566">
      <w:pPr>
        <w:autoSpaceDE w:val="0"/>
        <w:autoSpaceDN w:val="0"/>
        <w:adjustRightInd w:val="0"/>
        <w:ind w:firstLine="709"/>
        <w:jc w:val="both"/>
      </w:pPr>
      <w:r w:rsidRPr="000C2EA5">
        <w:t>2) лицами, указанными в части 3 статьи 46.9 Градостроительного кодекса Российской Федерации;</w:t>
      </w:r>
    </w:p>
    <w:p w:rsidR="00257566" w:rsidRPr="000C2EA5" w:rsidRDefault="00257566" w:rsidP="00257566">
      <w:pPr>
        <w:autoSpaceDE w:val="0"/>
        <w:autoSpaceDN w:val="0"/>
        <w:adjustRightInd w:val="0"/>
        <w:ind w:firstLine="709"/>
        <w:jc w:val="both"/>
      </w:pPr>
      <w:r w:rsidRPr="000C2EA5">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РФ);</w:t>
      </w:r>
    </w:p>
    <w:p w:rsidR="00257566" w:rsidRPr="000C2EA5" w:rsidRDefault="00257566" w:rsidP="00257566">
      <w:pPr>
        <w:autoSpaceDE w:val="0"/>
        <w:autoSpaceDN w:val="0"/>
        <w:adjustRightInd w:val="0"/>
        <w:ind w:firstLine="709"/>
        <w:jc w:val="both"/>
      </w:pPr>
      <w:r w:rsidRPr="000C2EA5">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50 Градостроительного кодекса РФ);</w:t>
      </w:r>
    </w:p>
    <w:p w:rsidR="00257566" w:rsidRPr="000C2EA5" w:rsidRDefault="00257566" w:rsidP="00257566">
      <w:pPr>
        <w:autoSpaceDE w:val="0"/>
        <w:autoSpaceDN w:val="0"/>
        <w:adjustRightInd w:val="0"/>
        <w:ind w:firstLine="709"/>
        <w:jc w:val="both"/>
      </w:pPr>
      <w:r w:rsidRPr="000C2EA5">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257566" w:rsidRPr="000C2EA5" w:rsidRDefault="00257566" w:rsidP="00257566">
      <w:pPr>
        <w:autoSpaceDE w:val="0"/>
        <w:autoSpaceDN w:val="0"/>
        <w:adjustRightInd w:val="0"/>
        <w:ind w:firstLine="709"/>
        <w:jc w:val="both"/>
      </w:pPr>
      <w:r w:rsidRPr="000C2EA5">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57566" w:rsidRPr="000C2EA5" w:rsidRDefault="00257566" w:rsidP="00257566">
      <w:pPr>
        <w:autoSpaceDE w:val="0"/>
        <w:autoSpaceDN w:val="0"/>
        <w:adjustRightInd w:val="0"/>
        <w:ind w:firstLine="709"/>
        <w:jc w:val="both"/>
      </w:pPr>
      <w:r w:rsidRPr="000C2EA5">
        <w:t xml:space="preserve">2. </w:t>
      </w:r>
      <w:proofErr w:type="gramStart"/>
      <w:r w:rsidRPr="000C2EA5">
        <w:t>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rsidRPr="000C2EA5">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257566" w:rsidRPr="000C2EA5" w:rsidRDefault="00257566" w:rsidP="00257566">
      <w:pPr>
        <w:autoSpaceDE w:val="0"/>
        <w:autoSpaceDN w:val="0"/>
        <w:adjustRightInd w:val="0"/>
        <w:ind w:firstLine="709"/>
        <w:jc w:val="both"/>
      </w:pPr>
      <w:r w:rsidRPr="000C2EA5">
        <w:t xml:space="preserve">3. </w:t>
      </w:r>
      <w:proofErr w:type="gramStart"/>
      <w:r w:rsidRPr="000C2EA5">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w:t>
      </w:r>
      <w:r w:rsidRPr="000C2EA5">
        <w:lastRenderedPageBreak/>
        <w:t>на территориях двух и более муниципальных образований (муниципальных районов, городских округов) в</w:t>
      </w:r>
      <w:proofErr w:type="gramEnd"/>
      <w:r w:rsidRPr="000C2EA5">
        <w:t xml:space="preserve"> </w:t>
      </w:r>
      <w:proofErr w:type="gramStart"/>
      <w:r w:rsidRPr="000C2EA5">
        <w:t>границах</w:t>
      </w:r>
      <w:proofErr w:type="gramEnd"/>
      <w:r w:rsidRPr="000C2EA5">
        <w:t xml:space="preserve"> субъекта Российской Федерации, за исключением случаев, указанных в частях 2, 3.2 и 4.1 настоящей статьи.</w:t>
      </w:r>
    </w:p>
    <w:p w:rsidR="00257566" w:rsidRPr="000C2EA5" w:rsidRDefault="00257566" w:rsidP="00257566">
      <w:pPr>
        <w:autoSpaceDE w:val="0"/>
        <w:autoSpaceDN w:val="0"/>
        <w:adjustRightInd w:val="0"/>
        <w:ind w:firstLine="709"/>
        <w:jc w:val="both"/>
      </w:pPr>
      <w:bookmarkStart w:id="46" w:name="Par4"/>
      <w:bookmarkEnd w:id="46"/>
      <w:r w:rsidRPr="000C2EA5">
        <w:t xml:space="preserve">3.1. </w:t>
      </w:r>
      <w:proofErr w:type="gramStart"/>
      <w:r w:rsidRPr="000C2EA5">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0C2EA5">
        <w:t xml:space="preserve">, за счет средств </w:t>
      </w:r>
      <w:proofErr w:type="gramStart"/>
      <w:r w:rsidRPr="000C2EA5">
        <w:t>бюджета</w:t>
      </w:r>
      <w:proofErr w:type="gramEnd"/>
      <w:r w:rsidRPr="000C2EA5">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0C2EA5">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257566" w:rsidRPr="000C2EA5" w:rsidRDefault="00257566" w:rsidP="00257566">
      <w:pPr>
        <w:autoSpaceDE w:val="0"/>
        <w:autoSpaceDN w:val="0"/>
        <w:adjustRightInd w:val="0"/>
        <w:ind w:firstLine="709"/>
        <w:jc w:val="both"/>
      </w:pPr>
      <w:bookmarkStart w:id="47" w:name="Par6"/>
      <w:bookmarkEnd w:id="47"/>
      <w:r w:rsidRPr="000C2EA5">
        <w:t xml:space="preserve">3.2. </w:t>
      </w:r>
      <w:proofErr w:type="gramStart"/>
      <w:r w:rsidRPr="000C2EA5">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257566" w:rsidRPr="000C2EA5" w:rsidRDefault="00257566" w:rsidP="00257566">
      <w:pPr>
        <w:autoSpaceDE w:val="0"/>
        <w:autoSpaceDN w:val="0"/>
        <w:adjustRightInd w:val="0"/>
        <w:ind w:firstLine="709"/>
        <w:jc w:val="both"/>
      </w:pPr>
      <w:r w:rsidRPr="000C2EA5">
        <w:t xml:space="preserve">4. </w:t>
      </w:r>
      <w:proofErr w:type="gramStart"/>
      <w:r w:rsidRPr="000C2EA5">
        <w:t>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0C2EA5">
        <w:t xml:space="preserve"> в границах муниципального района, за исключением случаев, указанных в частях 2 - 3.2, 4.1, 4.2 настоящей статьи.</w:t>
      </w:r>
    </w:p>
    <w:p w:rsidR="00257566" w:rsidRPr="000C2EA5" w:rsidRDefault="00257566" w:rsidP="00257566">
      <w:pPr>
        <w:autoSpaceDE w:val="0"/>
        <w:autoSpaceDN w:val="0"/>
        <w:adjustRightInd w:val="0"/>
        <w:ind w:firstLine="709"/>
        <w:jc w:val="both"/>
      </w:pPr>
      <w:r w:rsidRPr="000C2EA5">
        <w:t xml:space="preserve">4.1. </w:t>
      </w:r>
      <w:proofErr w:type="gramStart"/>
      <w:r w:rsidRPr="000C2EA5">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0C2EA5">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0C2EA5">
        <w:t xml:space="preserve">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w:t>
      </w:r>
      <w:r w:rsidRPr="000C2EA5">
        <w:lastRenderedPageBreak/>
        <w:t>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257566" w:rsidRPr="000C2EA5" w:rsidRDefault="00257566" w:rsidP="00257566">
      <w:pPr>
        <w:autoSpaceDE w:val="0"/>
        <w:autoSpaceDN w:val="0"/>
        <w:adjustRightInd w:val="0"/>
        <w:ind w:firstLine="709"/>
        <w:jc w:val="both"/>
      </w:pPr>
      <w:bookmarkStart w:id="48" w:name="Par12"/>
      <w:bookmarkEnd w:id="48"/>
      <w:r w:rsidRPr="000C2EA5">
        <w:t xml:space="preserve">4.2. </w:t>
      </w:r>
      <w:proofErr w:type="gramStart"/>
      <w:r w:rsidRPr="000C2EA5">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0C2EA5">
        <w:t xml:space="preserve"> Правительством Российской Федерации.</w:t>
      </w:r>
    </w:p>
    <w:p w:rsidR="00257566" w:rsidRPr="000C2EA5" w:rsidRDefault="00257566" w:rsidP="00257566">
      <w:pPr>
        <w:autoSpaceDE w:val="0"/>
        <w:autoSpaceDN w:val="0"/>
        <w:adjustRightInd w:val="0"/>
        <w:ind w:firstLine="709"/>
        <w:jc w:val="both"/>
      </w:pPr>
      <w:bookmarkStart w:id="49" w:name="Par14"/>
      <w:bookmarkEnd w:id="49"/>
      <w:r w:rsidRPr="000C2EA5">
        <w:t xml:space="preserve">5. </w:t>
      </w:r>
      <w:proofErr w:type="gramStart"/>
      <w:r w:rsidRPr="000C2EA5">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w:t>
      </w:r>
      <w:proofErr w:type="gramEnd"/>
      <w:r w:rsidRPr="000C2EA5">
        <w:t xml:space="preserve"> 5.1 настоящей статьи.</w:t>
      </w:r>
    </w:p>
    <w:p w:rsidR="00257566" w:rsidRPr="000C2EA5" w:rsidRDefault="00257566" w:rsidP="00257566">
      <w:pPr>
        <w:autoSpaceDE w:val="0"/>
        <w:autoSpaceDN w:val="0"/>
        <w:adjustRightInd w:val="0"/>
        <w:ind w:firstLine="709"/>
        <w:jc w:val="both"/>
      </w:pPr>
      <w:bookmarkStart w:id="50" w:name="Par16"/>
      <w:bookmarkEnd w:id="50"/>
      <w:r w:rsidRPr="000C2EA5">
        <w:t xml:space="preserve">5.1. </w:t>
      </w:r>
      <w:proofErr w:type="gramStart"/>
      <w:r w:rsidRPr="000C2EA5">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0C2EA5">
        <w:t xml:space="preserve">, за счет средств местного </w:t>
      </w:r>
      <w:proofErr w:type="gramStart"/>
      <w:r w:rsidRPr="000C2EA5">
        <w:t>бюджета</w:t>
      </w:r>
      <w:proofErr w:type="gramEnd"/>
      <w:r w:rsidRPr="000C2EA5">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257566" w:rsidRPr="000C2EA5" w:rsidRDefault="00257566" w:rsidP="00257566">
      <w:pPr>
        <w:autoSpaceDE w:val="0"/>
        <w:autoSpaceDN w:val="0"/>
        <w:adjustRightInd w:val="0"/>
        <w:ind w:firstLine="709"/>
        <w:jc w:val="both"/>
      </w:pPr>
      <w:bookmarkStart w:id="51" w:name="Par18"/>
      <w:bookmarkEnd w:id="51"/>
      <w:r w:rsidRPr="000C2EA5">
        <w:t xml:space="preserve">5.2. </w:t>
      </w:r>
      <w:proofErr w:type="gramStart"/>
      <w:r w:rsidRPr="000C2EA5">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257566" w:rsidRPr="000C2EA5" w:rsidRDefault="00257566" w:rsidP="00257566">
      <w:pPr>
        <w:autoSpaceDE w:val="0"/>
        <w:autoSpaceDN w:val="0"/>
        <w:adjustRightInd w:val="0"/>
        <w:ind w:firstLine="709"/>
        <w:jc w:val="both"/>
      </w:pPr>
      <w:r w:rsidRPr="000C2EA5">
        <w:t xml:space="preserve">6. </w:t>
      </w:r>
      <w:proofErr w:type="gramStart"/>
      <w:r w:rsidRPr="000C2EA5">
        <w:t>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РФ), предусматривающей размещение объектов федерального значения в областях, указанных в части 1 статьи 10 Градостроительного кодекса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w:t>
      </w:r>
      <w:proofErr w:type="gramEnd"/>
      <w:r w:rsidRPr="000C2EA5">
        <w:t xml:space="preserve"> </w:t>
      </w:r>
      <w:proofErr w:type="gramStart"/>
      <w:r w:rsidRPr="000C2EA5">
        <w:t xml:space="preserve">РФ, объектов местного значения муниципального района в областях, указанных в пункте 1 части 3 статьи 19 Градостроительного кодекса РФ, объектов местного значения поселения, городского округа в областях, указанных в пункте 1 части 5 статьи 23 Градостроительного кодекса </w:t>
      </w:r>
      <w:r w:rsidRPr="000C2EA5">
        <w:lastRenderedPageBreak/>
        <w:t>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w:t>
      </w:r>
      <w:proofErr w:type="gramEnd"/>
      <w:r w:rsidRPr="000C2EA5">
        <w:t xml:space="preserve"> </w:t>
      </w:r>
      <w:proofErr w:type="gramStart"/>
      <w:r w:rsidRPr="000C2EA5">
        <w:t>РФ,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РФ, документами территориального планирования муниципального района в областях, указанных в пункте 1 части 3 статьи 19 Градостроительного кодекса РФ, документами территориального планирования поселений, городских округов в областях, указанных в пункте 1</w:t>
      </w:r>
      <w:proofErr w:type="gramEnd"/>
      <w:r w:rsidRPr="000C2EA5">
        <w:t xml:space="preserve"> части 5 статьи 23 Градостроительного кодекса РФ.</w:t>
      </w:r>
    </w:p>
    <w:p w:rsidR="00257566" w:rsidRPr="000C2EA5" w:rsidRDefault="00257566" w:rsidP="00257566">
      <w:pPr>
        <w:autoSpaceDE w:val="0"/>
        <w:autoSpaceDN w:val="0"/>
        <w:adjustRightInd w:val="0"/>
        <w:ind w:firstLine="709"/>
        <w:jc w:val="both"/>
      </w:pPr>
      <w:r w:rsidRPr="000C2EA5">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0C2EA5">
        <w:t>территориям</w:t>
      </w:r>
      <w:proofErr w:type="gramEnd"/>
      <w:r w:rsidRPr="000C2EA5">
        <w:t xml:space="preserve"> которых принято такое решение.</w:t>
      </w:r>
    </w:p>
    <w:p w:rsidR="00257566" w:rsidRPr="000C2EA5" w:rsidRDefault="00257566" w:rsidP="00257566">
      <w:pPr>
        <w:autoSpaceDE w:val="0"/>
        <w:autoSpaceDN w:val="0"/>
        <w:adjustRightInd w:val="0"/>
        <w:ind w:firstLine="709"/>
        <w:jc w:val="both"/>
      </w:pPr>
      <w:r w:rsidRPr="000C2EA5">
        <w:t xml:space="preserve">8. </w:t>
      </w:r>
      <w:proofErr w:type="gramStart"/>
      <w:r w:rsidRPr="000C2EA5">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0C2EA5">
        <w:t xml:space="preserve">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57566" w:rsidRPr="000C2EA5" w:rsidRDefault="00257566" w:rsidP="00257566">
      <w:pPr>
        <w:autoSpaceDE w:val="0"/>
        <w:autoSpaceDN w:val="0"/>
        <w:adjustRightInd w:val="0"/>
        <w:ind w:firstLine="709"/>
        <w:jc w:val="both"/>
      </w:pPr>
      <w:r w:rsidRPr="000C2EA5">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257566" w:rsidRPr="000C2EA5" w:rsidRDefault="00257566" w:rsidP="00257566">
      <w:pPr>
        <w:autoSpaceDE w:val="0"/>
        <w:autoSpaceDN w:val="0"/>
        <w:adjustRightInd w:val="0"/>
        <w:ind w:firstLine="709"/>
        <w:jc w:val="both"/>
      </w:pPr>
      <w:r w:rsidRPr="000C2EA5">
        <w:t>8.2. Особенности подготовки документации по планировке территории лицами, указанными в части 3 статьи 46.9 Градостроительного кодекса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РФ.</w:t>
      </w:r>
    </w:p>
    <w:p w:rsidR="00257566" w:rsidRPr="000C2EA5" w:rsidRDefault="00257566" w:rsidP="00257566">
      <w:pPr>
        <w:autoSpaceDE w:val="0"/>
        <w:autoSpaceDN w:val="0"/>
        <w:adjustRightInd w:val="0"/>
        <w:ind w:firstLine="709"/>
        <w:jc w:val="both"/>
      </w:pPr>
      <w:r w:rsidRPr="000C2EA5">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257566" w:rsidRPr="000C2EA5" w:rsidRDefault="00257566" w:rsidP="00257566">
      <w:pPr>
        <w:autoSpaceDE w:val="0"/>
        <w:autoSpaceDN w:val="0"/>
        <w:adjustRightInd w:val="0"/>
        <w:ind w:firstLine="709"/>
        <w:jc w:val="both"/>
      </w:pPr>
      <w:bookmarkStart w:id="52" w:name="Par33"/>
      <w:bookmarkEnd w:id="52"/>
      <w:r w:rsidRPr="000C2EA5">
        <w:t xml:space="preserve">10. </w:t>
      </w:r>
      <w:proofErr w:type="gramStart"/>
      <w:r w:rsidRPr="000C2EA5">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0C2EA5">
        <w:t xml:space="preserve"> </w:t>
      </w:r>
      <w:proofErr w:type="gramStart"/>
      <w:r w:rsidRPr="000C2EA5">
        <w:t xml:space="preserve">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w:t>
      </w:r>
      <w:r w:rsidRPr="000C2EA5">
        <w:lastRenderedPageBreak/>
        <w:t>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0C2EA5">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257566" w:rsidRPr="000C2EA5" w:rsidRDefault="00257566" w:rsidP="00257566">
      <w:pPr>
        <w:autoSpaceDE w:val="0"/>
        <w:autoSpaceDN w:val="0"/>
        <w:adjustRightInd w:val="0"/>
        <w:ind w:firstLine="709"/>
        <w:jc w:val="both"/>
      </w:pPr>
      <w:r w:rsidRPr="000C2EA5">
        <w:t xml:space="preserve">10.1. </w:t>
      </w:r>
      <w:proofErr w:type="gramStart"/>
      <w:r w:rsidRPr="000C2EA5">
        <w:t xml:space="preserve">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w:t>
      </w:r>
      <w:hyperlink r:id="rId18" w:anchor="Par18" w:history="1">
        <w:r w:rsidRPr="000C2EA5">
          <w:rPr>
            <w:rStyle w:val="af7"/>
          </w:rPr>
          <w:t>5.2</w:t>
        </w:r>
      </w:hyperlink>
      <w:r w:rsidRPr="000C2EA5">
        <w:t xml:space="preserve"> настоящей статьи.</w:t>
      </w:r>
      <w:proofErr w:type="gramEnd"/>
    </w:p>
    <w:p w:rsidR="00257566" w:rsidRPr="000C2EA5" w:rsidRDefault="00257566" w:rsidP="00257566">
      <w:pPr>
        <w:autoSpaceDE w:val="0"/>
        <w:autoSpaceDN w:val="0"/>
        <w:adjustRightInd w:val="0"/>
        <w:ind w:firstLine="709"/>
        <w:jc w:val="both"/>
      </w:pPr>
      <w:r w:rsidRPr="000C2EA5">
        <w:t>11. В случае</w:t>
      </w:r>
      <w:proofErr w:type="gramStart"/>
      <w:r w:rsidRPr="000C2EA5">
        <w:t>,</w:t>
      </w:r>
      <w:proofErr w:type="gramEnd"/>
      <w:r w:rsidRPr="000C2EA5">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257566" w:rsidRPr="000C2EA5" w:rsidRDefault="00257566" w:rsidP="00257566">
      <w:pPr>
        <w:autoSpaceDE w:val="0"/>
        <w:autoSpaceDN w:val="0"/>
        <w:adjustRightInd w:val="0"/>
        <w:ind w:firstLine="709"/>
        <w:jc w:val="both"/>
      </w:pPr>
      <w:r w:rsidRPr="000C2EA5">
        <w:t xml:space="preserve">12. </w:t>
      </w:r>
      <w:proofErr w:type="gramStart"/>
      <w:r w:rsidRPr="000C2EA5">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257566" w:rsidRPr="000C2EA5" w:rsidRDefault="00257566" w:rsidP="00257566">
      <w:pPr>
        <w:autoSpaceDE w:val="0"/>
        <w:autoSpaceDN w:val="0"/>
        <w:adjustRightInd w:val="0"/>
        <w:ind w:firstLine="709"/>
        <w:jc w:val="both"/>
      </w:pPr>
      <w:r w:rsidRPr="000C2EA5">
        <w:t xml:space="preserve">12.1. </w:t>
      </w:r>
      <w:proofErr w:type="gramStart"/>
      <w:r w:rsidRPr="000C2EA5">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0C2EA5">
        <w:t xml:space="preserve"> </w:t>
      </w:r>
      <w:proofErr w:type="gramStart"/>
      <w:r w:rsidRPr="000C2EA5">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w:t>
      </w:r>
      <w:proofErr w:type="gramEnd"/>
      <w:r w:rsidRPr="000C2EA5">
        <w:t xml:space="preserve"> 46 Градостроительного кодекса РФ, об утверждении такой документации или о направлении ее на доработку.</w:t>
      </w:r>
    </w:p>
    <w:p w:rsidR="00257566" w:rsidRPr="000C2EA5" w:rsidRDefault="00257566" w:rsidP="00257566">
      <w:pPr>
        <w:autoSpaceDE w:val="0"/>
        <w:autoSpaceDN w:val="0"/>
        <w:adjustRightInd w:val="0"/>
        <w:ind w:firstLine="709"/>
        <w:jc w:val="both"/>
      </w:pPr>
      <w:r w:rsidRPr="000C2EA5">
        <w:t xml:space="preserve">12.3. </w:t>
      </w:r>
      <w:proofErr w:type="gramStart"/>
      <w:r w:rsidRPr="000C2EA5">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0C2EA5">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w:t>
      </w:r>
      <w:r w:rsidRPr="000C2EA5">
        <w:lastRenderedPageBreak/>
        <w:t xml:space="preserve">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Pr="000C2EA5">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0C2EA5">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257566" w:rsidRPr="000C2EA5" w:rsidRDefault="00257566" w:rsidP="00257566">
      <w:pPr>
        <w:autoSpaceDE w:val="0"/>
        <w:autoSpaceDN w:val="0"/>
        <w:adjustRightInd w:val="0"/>
        <w:ind w:firstLine="709"/>
        <w:jc w:val="both"/>
      </w:pPr>
      <w:bookmarkStart w:id="53" w:name="Par46"/>
      <w:bookmarkEnd w:id="53"/>
      <w:r w:rsidRPr="000C2EA5">
        <w:t xml:space="preserve">12.4. </w:t>
      </w:r>
      <w:proofErr w:type="gramStart"/>
      <w:r w:rsidRPr="000C2EA5">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настоящей</w:t>
      </w:r>
      <w:proofErr w:type="gramEnd"/>
      <w:r w:rsidRPr="000C2EA5">
        <w:t xml:space="preserve"> статьи. </w:t>
      </w:r>
      <w:proofErr w:type="gramStart"/>
      <w:r w:rsidRPr="000C2EA5">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257566" w:rsidRPr="000C2EA5" w:rsidRDefault="00257566" w:rsidP="00257566">
      <w:pPr>
        <w:autoSpaceDE w:val="0"/>
        <w:autoSpaceDN w:val="0"/>
        <w:adjustRightInd w:val="0"/>
        <w:ind w:firstLine="709"/>
        <w:jc w:val="both"/>
      </w:pPr>
      <w:r w:rsidRPr="000C2EA5">
        <w:t>12.5. В случае</w:t>
      </w:r>
      <w:proofErr w:type="gramStart"/>
      <w:r w:rsidRPr="000C2EA5">
        <w:t>,</w:t>
      </w:r>
      <w:proofErr w:type="gramEnd"/>
      <w:r w:rsidRPr="000C2EA5">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257566" w:rsidRPr="000C2EA5" w:rsidRDefault="00257566" w:rsidP="00257566">
      <w:pPr>
        <w:autoSpaceDE w:val="0"/>
        <w:autoSpaceDN w:val="0"/>
        <w:adjustRightInd w:val="0"/>
        <w:ind w:firstLine="709"/>
        <w:jc w:val="both"/>
      </w:pPr>
      <w:r w:rsidRPr="000C2EA5">
        <w:t xml:space="preserve">12.6. </w:t>
      </w:r>
      <w:proofErr w:type="gramStart"/>
      <w:r w:rsidRPr="000C2EA5">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0C2EA5">
        <w:t xml:space="preserve">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257566" w:rsidRPr="000C2EA5" w:rsidRDefault="00257566" w:rsidP="00257566">
      <w:pPr>
        <w:autoSpaceDE w:val="0"/>
        <w:autoSpaceDN w:val="0"/>
        <w:adjustRightInd w:val="0"/>
        <w:ind w:firstLine="709"/>
        <w:jc w:val="both"/>
      </w:pPr>
      <w:bookmarkStart w:id="54" w:name="Par52"/>
      <w:bookmarkEnd w:id="54"/>
      <w:r w:rsidRPr="000C2EA5">
        <w:t xml:space="preserve">12.7. </w:t>
      </w:r>
      <w:proofErr w:type="gramStart"/>
      <w:r w:rsidRPr="000C2EA5">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0C2EA5">
        <w:t xml:space="preserve"> такого поселения, главой такого городского округа, за исключением случая, предусмотренного частью 22 настоящей статьи. </w:t>
      </w:r>
      <w:proofErr w:type="gramStart"/>
      <w:r w:rsidRPr="000C2EA5">
        <w:t xml:space="preserve">Предметом </w:t>
      </w:r>
      <w:r w:rsidRPr="000C2EA5">
        <w:lastRenderedPageBreak/>
        <w:t>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257566" w:rsidRPr="000C2EA5" w:rsidRDefault="00257566" w:rsidP="00257566">
      <w:pPr>
        <w:autoSpaceDE w:val="0"/>
        <w:autoSpaceDN w:val="0"/>
        <w:adjustRightInd w:val="0"/>
        <w:ind w:firstLine="709"/>
        <w:jc w:val="both"/>
      </w:pPr>
      <w:bookmarkStart w:id="55" w:name="Par54"/>
      <w:bookmarkEnd w:id="55"/>
      <w:r w:rsidRPr="000C2EA5">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57566" w:rsidRPr="000C2EA5" w:rsidRDefault="00257566" w:rsidP="00257566">
      <w:pPr>
        <w:autoSpaceDE w:val="0"/>
        <w:autoSpaceDN w:val="0"/>
        <w:adjustRightInd w:val="0"/>
        <w:ind w:firstLine="709"/>
        <w:jc w:val="both"/>
      </w:pPr>
      <w:r w:rsidRPr="000C2EA5">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57566" w:rsidRPr="000C2EA5" w:rsidRDefault="00257566" w:rsidP="00257566">
      <w:pPr>
        <w:autoSpaceDE w:val="0"/>
        <w:autoSpaceDN w:val="0"/>
        <w:adjustRightInd w:val="0"/>
        <w:ind w:firstLine="709"/>
        <w:jc w:val="both"/>
      </w:pPr>
      <w:r w:rsidRPr="000C2EA5">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57566" w:rsidRPr="000C2EA5" w:rsidRDefault="00257566" w:rsidP="00257566">
      <w:pPr>
        <w:autoSpaceDE w:val="0"/>
        <w:autoSpaceDN w:val="0"/>
        <w:adjustRightInd w:val="0"/>
        <w:ind w:firstLine="709"/>
        <w:jc w:val="both"/>
      </w:pPr>
      <w:r w:rsidRPr="000C2EA5">
        <w:t>12.9. В случае</w:t>
      </w:r>
      <w:proofErr w:type="gramStart"/>
      <w:r w:rsidRPr="000C2EA5">
        <w:t>,</w:t>
      </w:r>
      <w:proofErr w:type="gramEnd"/>
      <w:r w:rsidRPr="000C2EA5">
        <w:t xml:space="preserve">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257566" w:rsidRPr="000C2EA5" w:rsidRDefault="00257566" w:rsidP="00257566">
      <w:pPr>
        <w:autoSpaceDE w:val="0"/>
        <w:autoSpaceDN w:val="0"/>
        <w:adjustRightInd w:val="0"/>
        <w:ind w:firstLine="709"/>
        <w:jc w:val="both"/>
      </w:pPr>
      <w:r w:rsidRPr="000C2EA5">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0C2EA5">
        <w:t>Предметом согласования документации по планировке территории являются обеспечение не</w:t>
      </w:r>
      <w:r w:rsidR="00863471">
        <w:t xml:space="preserve"> </w:t>
      </w:r>
      <w:r w:rsidRPr="000C2EA5">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257566" w:rsidRPr="000C2EA5" w:rsidRDefault="00257566" w:rsidP="00257566">
      <w:pPr>
        <w:autoSpaceDE w:val="0"/>
        <w:autoSpaceDN w:val="0"/>
        <w:adjustRightInd w:val="0"/>
        <w:ind w:firstLine="709"/>
        <w:jc w:val="both"/>
      </w:pPr>
      <w:r w:rsidRPr="000C2EA5">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257566" w:rsidRPr="000C2EA5" w:rsidRDefault="00257566" w:rsidP="00257566">
      <w:pPr>
        <w:autoSpaceDE w:val="0"/>
        <w:autoSpaceDN w:val="0"/>
        <w:adjustRightInd w:val="0"/>
        <w:ind w:firstLine="709"/>
        <w:jc w:val="both"/>
      </w:pPr>
      <w:bookmarkStart w:id="56" w:name="Par66"/>
      <w:bookmarkEnd w:id="56"/>
      <w:r w:rsidRPr="000C2EA5">
        <w:t>12.12. В случае</w:t>
      </w:r>
      <w:proofErr w:type="gramStart"/>
      <w:r w:rsidRPr="000C2EA5">
        <w:t>,</w:t>
      </w:r>
      <w:proofErr w:type="gramEnd"/>
      <w:r w:rsidRPr="000C2EA5">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0C2EA5">
        <w:t xml:space="preserve">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w:t>
      </w:r>
      <w:r w:rsidRPr="000C2EA5">
        <w:lastRenderedPageBreak/>
        <w:t>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настоящей статьи.</w:t>
      </w:r>
      <w:proofErr w:type="gramEnd"/>
      <w:r w:rsidRPr="000C2EA5">
        <w:t xml:space="preserve"> </w:t>
      </w:r>
      <w:proofErr w:type="gramStart"/>
      <w:r w:rsidRPr="000C2EA5">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0C2EA5">
        <w:t xml:space="preserve">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w:t>
      </w:r>
      <w:proofErr w:type="gramStart"/>
      <w:r w:rsidRPr="000C2EA5">
        <w:t>,</w:t>
      </w:r>
      <w:proofErr w:type="gramEnd"/>
      <w:r w:rsidRPr="000C2EA5">
        <w:t xml:space="preserve">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257566" w:rsidRPr="000C2EA5" w:rsidRDefault="00257566" w:rsidP="00257566">
      <w:pPr>
        <w:autoSpaceDE w:val="0"/>
        <w:autoSpaceDN w:val="0"/>
        <w:adjustRightInd w:val="0"/>
        <w:ind w:firstLine="709"/>
        <w:jc w:val="both"/>
      </w:pPr>
      <w:r w:rsidRPr="000C2EA5">
        <w:t>13. 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РФ.</w:t>
      </w:r>
    </w:p>
    <w:p w:rsidR="00257566" w:rsidRPr="000C2EA5" w:rsidRDefault="00257566" w:rsidP="00257566">
      <w:pPr>
        <w:autoSpaceDE w:val="0"/>
        <w:autoSpaceDN w:val="0"/>
        <w:adjustRightInd w:val="0"/>
        <w:ind w:firstLine="709"/>
        <w:jc w:val="both"/>
      </w:pPr>
      <w:r w:rsidRPr="000C2EA5">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Градостроительного кодекса РФ. Общественные обсуждения или публичные слушания по указанным проектам проводятся в порядке, установленном статьей 5.1 Градостроительного кодекса РФ, и по правилам, предусмотренным частями 11 и 12 статьи 46 Градостроительного кодекса РФ. </w:t>
      </w:r>
      <w:proofErr w:type="gramStart"/>
      <w:r w:rsidRPr="000C2EA5">
        <w:t>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257566" w:rsidRPr="000C2EA5" w:rsidRDefault="00257566" w:rsidP="00257566">
      <w:pPr>
        <w:autoSpaceDE w:val="0"/>
        <w:autoSpaceDN w:val="0"/>
        <w:adjustRightInd w:val="0"/>
        <w:ind w:firstLine="709"/>
        <w:jc w:val="both"/>
      </w:pPr>
      <w:bookmarkStart w:id="57" w:name="Par75"/>
      <w:bookmarkEnd w:id="57"/>
      <w:r w:rsidRPr="000C2EA5">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0C2EA5">
        <w:t>территориям</w:t>
      </w:r>
      <w:proofErr w:type="gramEnd"/>
      <w:r w:rsidRPr="000C2EA5">
        <w:t xml:space="preserve"> которых осуществлялась подготовка такой документации, в течение семи дней со дня ее утверждения.</w:t>
      </w:r>
    </w:p>
    <w:p w:rsidR="00257566" w:rsidRPr="000C2EA5" w:rsidRDefault="00257566" w:rsidP="00257566">
      <w:pPr>
        <w:autoSpaceDE w:val="0"/>
        <w:autoSpaceDN w:val="0"/>
        <w:adjustRightInd w:val="0"/>
        <w:ind w:firstLine="709"/>
        <w:jc w:val="both"/>
      </w:pPr>
      <w:r w:rsidRPr="000C2EA5">
        <w:t xml:space="preserve">16. </w:t>
      </w:r>
      <w:proofErr w:type="gramStart"/>
      <w:r w:rsidRPr="000C2EA5">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257566" w:rsidRPr="000C2EA5" w:rsidRDefault="00257566" w:rsidP="00257566">
      <w:pPr>
        <w:autoSpaceDE w:val="0"/>
        <w:autoSpaceDN w:val="0"/>
        <w:adjustRightInd w:val="0"/>
        <w:ind w:firstLine="709"/>
        <w:jc w:val="both"/>
      </w:pPr>
      <w:r w:rsidRPr="000C2EA5">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57566" w:rsidRPr="000C2EA5" w:rsidRDefault="00257566" w:rsidP="00257566">
      <w:pPr>
        <w:autoSpaceDE w:val="0"/>
        <w:autoSpaceDN w:val="0"/>
        <w:adjustRightInd w:val="0"/>
        <w:ind w:firstLine="709"/>
        <w:jc w:val="both"/>
      </w:pPr>
      <w:r w:rsidRPr="000C2EA5">
        <w:lastRenderedPageBreak/>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0C2EA5">
        <w:t>подготовленной</w:t>
      </w:r>
      <w:proofErr w:type="gramEnd"/>
      <w:r w:rsidRPr="000C2EA5">
        <w:t xml:space="preserve">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РФ и принимаемыми в соответствии с ним нормативными правовыми актами Российской Федерации.</w:t>
      </w:r>
    </w:p>
    <w:p w:rsidR="00257566" w:rsidRPr="000C2EA5" w:rsidRDefault="00257566" w:rsidP="00257566">
      <w:pPr>
        <w:autoSpaceDE w:val="0"/>
        <w:autoSpaceDN w:val="0"/>
        <w:adjustRightInd w:val="0"/>
        <w:ind w:firstLine="709"/>
        <w:jc w:val="both"/>
      </w:pPr>
      <w:r w:rsidRPr="000C2EA5">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w:t>
      </w:r>
      <w:proofErr w:type="gramStart"/>
      <w:r w:rsidRPr="000C2EA5">
        <w:t>подготовленной</w:t>
      </w:r>
      <w:proofErr w:type="gramEnd"/>
      <w:r w:rsidRPr="000C2EA5">
        <w:t xml:space="preserve">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РФ и законами субъектов Российской Федерации.</w:t>
      </w:r>
    </w:p>
    <w:p w:rsidR="00257566" w:rsidRPr="000C2EA5" w:rsidRDefault="00257566" w:rsidP="00257566">
      <w:pPr>
        <w:autoSpaceDE w:val="0"/>
        <w:autoSpaceDN w:val="0"/>
        <w:adjustRightInd w:val="0"/>
        <w:ind w:firstLine="709"/>
        <w:jc w:val="both"/>
      </w:pPr>
      <w:r w:rsidRPr="000C2EA5">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Pr="000C2EA5">
        <w:t>подготовленной</w:t>
      </w:r>
      <w:proofErr w:type="gramEnd"/>
      <w:r w:rsidRPr="000C2EA5">
        <w:t xml:space="preserve">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РФ и нормативными правовыми актами органов местного самоуправления.</w:t>
      </w:r>
    </w:p>
    <w:p w:rsidR="00257566" w:rsidRPr="000C2EA5" w:rsidRDefault="00257566" w:rsidP="00257566">
      <w:pPr>
        <w:autoSpaceDE w:val="0"/>
        <w:autoSpaceDN w:val="0"/>
        <w:adjustRightInd w:val="0"/>
        <w:ind w:firstLine="709"/>
        <w:jc w:val="both"/>
      </w:pPr>
      <w:r w:rsidRPr="000C2EA5">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57566" w:rsidRPr="000C2EA5" w:rsidRDefault="00257566" w:rsidP="00257566">
      <w:pPr>
        <w:autoSpaceDE w:val="0"/>
        <w:autoSpaceDN w:val="0"/>
        <w:adjustRightInd w:val="0"/>
        <w:ind w:firstLine="709"/>
        <w:jc w:val="both"/>
      </w:pPr>
      <w:bookmarkStart w:id="58" w:name="Par88"/>
      <w:bookmarkEnd w:id="58"/>
      <w:r w:rsidRPr="000C2EA5">
        <w:t xml:space="preserve">22. </w:t>
      </w:r>
      <w:proofErr w:type="gramStart"/>
      <w:r w:rsidRPr="000C2EA5">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0C2EA5">
        <w:t xml:space="preserve"> </w:t>
      </w:r>
      <w:proofErr w:type="gramStart"/>
      <w:r w:rsidRPr="000C2EA5">
        <w:t>согласование в соответствии с частями 12.7 и 12.12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w:t>
      </w:r>
      <w:proofErr w:type="gramEnd"/>
      <w:r w:rsidRPr="000C2EA5">
        <w:t xml:space="preserve"> на них объектов недвижимого имущества для государственных или муниципальных нужд.</w:t>
      </w:r>
    </w:p>
    <w:p w:rsidR="00257566" w:rsidRPr="000C2EA5" w:rsidRDefault="00863471" w:rsidP="00863471">
      <w:pPr>
        <w:pStyle w:val="3"/>
        <w:numPr>
          <w:ilvl w:val="0"/>
          <w:numId w:val="0"/>
        </w:numPr>
        <w:ind w:firstLine="709"/>
        <w:rPr>
          <w:b w:val="0"/>
        </w:rPr>
      </w:pPr>
      <w:bookmarkStart w:id="59" w:name="_Toc282347523"/>
      <w:bookmarkStart w:id="60" w:name="_Toc61962087"/>
      <w:bookmarkEnd w:id="45"/>
      <w:r w:rsidRPr="00863471">
        <w:t>ГЛАВА 5.</w:t>
      </w:r>
      <w:r>
        <w:rPr>
          <w:b w:val="0"/>
        </w:rPr>
        <w:t xml:space="preserve"> </w:t>
      </w:r>
      <w:r w:rsidR="00257566" w:rsidRPr="000C2EA5">
        <w:rPr>
          <w:b w:val="0"/>
        </w:rPr>
        <w:t>Публичные слушания, общественные обсуждения по вопросам землепользования и застройки</w:t>
      </w:r>
      <w:bookmarkEnd w:id="59"/>
      <w:bookmarkEnd w:id="60"/>
    </w:p>
    <w:p w:rsidR="00257566" w:rsidRPr="000C2EA5" w:rsidRDefault="00863471" w:rsidP="00863471">
      <w:pPr>
        <w:pStyle w:val="4"/>
        <w:numPr>
          <w:ilvl w:val="0"/>
          <w:numId w:val="0"/>
        </w:numPr>
        <w:ind w:firstLine="709"/>
        <w:rPr>
          <w:b w:val="0"/>
        </w:rPr>
      </w:pPr>
      <w:bookmarkStart w:id="61" w:name="_Toc282347524"/>
      <w:bookmarkStart w:id="62" w:name="_Toc61962088"/>
      <w:r w:rsidRPr="00863471">
        <w:t>Статья 13.</w:t>
      </w:r>
      <w:r>
        <w:rPr>
          <w:b w:val="0"/>
        </w:rPr>
        <w:t xml:space="preserve"> </w:t>
      </w:r>
      <w:r w:rsidR="00257566" w:rsidRPr="000C2EA5">
        <w:rPr>
          <w:b w:val="0"/>
        </w:rPr>
        <w:t xml:space="preserve">Общие положения организации и проведения публичных слушаний, общественных обсуждений по вопросам территориального планирования </w:t>
      </w:r>
      <w:r w:rsidR="00257566" w:rsidRPr="000C2EA5">
        <w:rPr>
          <w:b w:val="0"/>
        </w:rPr>
        <w:lastRenderedPageBreak/>
        <w:t>землепользования и застройки</w:t>
      </w:r>
      <w:bookmarkEnd w:id="61"/>
      <w:bookmarkEnd w:id="62"/>
    </w:p>
    <w:p w:rsidR="00257566" w:rsidRPr="000C2EA5" w:rsidRDefault="00257566" w:rsidP="00257566">
      <w:pPr>
        <w:autoSpaceDE w:val="0"/>
        <w:autoSpaceDN w:val="0"/>
        <w:adjustRightInd w:val="0"/>
        <w:ind w:firstLine="709"/>
        <w:jc w:val="both"/>
      </w:pPr>
      <w:bookmarkStart w:id="63" w:name="_Toc282347525"/>
      <w:r w:rsidRPr="000C2EA5">
        <w:t xml:space="preserve">1. </w:t>
      </w:r>
      <w:proofErr w:type="gramStart"/>
      <w:r w:rsidRPr="000C2EA5">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0C2EA5">
        <w:t xml:space="preserve"> </w:t>
      </w:r>
      <w:proofErr w:type="gramStart"/>
      <w:r w:rsidRPr="000C2EA5">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w:t>
      </w:r>
      <w:proofErr w:type="gramEnd"/>
      <w:r w:rsidRPr="000C2EA5">
        <w:t xml:space="preserve"> Градостроительным кодексом РФ и другими федеральными законами.</w:t>
      </w:r>
    </w:p>
    <w:p w:rsidR="00257566" w:rsidRPr="000C2EA5" w:rsidRDefault="00257566" w:rsidP="00257566">
      <w:pPr>
        <w:autoSpaceDE w:val="0"/>
        <w:autoSpaceDN w:val="0"/>
        <w:adjustRightInd w:val="0"/>
        <w:ind w:firstLine="709"/>
        <w:jc w:val="both"/>
      </w:pPr>
      <w:r w:rsidRPr="000C2EA5">
        <w:t xml:space="preserve">2. </w:t>
      </w:r>
      <w:proofErr w:type="gramStart"/>
      <w:r w:rsidRPr="000C2EA5">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0C2EA5">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257566" w:rsidRPr="000C2EA5" w:rsidRDefault="00257566" w:rsidP="00257566">
      <w:pPr>
        <w:autoSpaceDE w:val="0"/>
        <w:autoSpaceDN w:val="0"/>
        <w:adjustRightInd w:val="0"/>
        <w:ind w:firstLine="709"/>
        <w:jc w:val="both"/>
      </w:pPr>
      <w:r w:rsidRPr="000C2EA5">
        <w:t xml:space="preserve">3. </w:t>
      </w:r>
      <w:proofErr w:type="gramStart"/>
      <w:r w:rsidRPr="000C2EA5">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0C2EA5">
        <w:t xml:space="preserve"> </w:t>
      </w:r>
      <w:proofErr w:type="gramStart"/>
      <w:r w:rsidRPr="000C2EA5">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0C2EA5">
        <w:t xml:space="preserve"> проекты, а в случае, предусмотренном частью3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57566" w:rsidRPr="000C2EA5" w:rsidRDefault="00257566" w:rsidP="00257566">
      <w:pPr>
        <w:autoSpaceDE w:val="0"/>
        <w:autoSpaceDN w:val="0"/>
        <w:adjustRightInd w:val="0"/>
        <w:ind w:firstLine="709"/>
        <w:jc w:val="both"/>
      </w:pPr>
      <w:r w:rsidRPr="000C2EA5">
        <w:t>4. Процедура проведения общественных обсуждений состоит из следующих этапов:</w:t>
      </w:r>
    </w:p>
    <w:p w:rsidR="00257566" w:rsidRPr="000C2EA5" w:rsidRDefault="00257566" w:rsidP="00257566">
      <w:pPr>
        <w:autoSpaceDE w:val="0"/>
        <w:autoSpaceDN w:val="0"/>
        <w:adjustRightInd w:val="0"/>
        <w:ind w:firstLine="709"/>
        <w:jc w:val="both"/>
      </w:pPr>
      <w:r w:rsidRPr="000C2EA5">
        <w:t>1) оповещение о начале общественных обсуждений;</w:t>
      </w:r>
    </w:p>
    <w:p w:rsidR="00257566" w:rsidRPr="000C2EA5" w:rsidRDefault="00257566" w:rsidP="00257566">
      <w:pPr>
        <w:autoSpaceDE w:val="0"/>
        <w:autoSpaceDN w:val="0"/>
        <w:adjustRightInd w:val="0"/>
        <w:ind w:firstLine="709"/>
        <w:jc w:val="both"/>
      </w:pPr>
      <w:bookmarkStart w:id="64" w:name="Par5"/>
      <w:bookmarkEnd w:id="64"/>
      <w:proofErr w:type="gramStart"/>
      <w:r w:rsidRPr="000C2EA5">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w:t>
      </w:r>
      <w:r w:rsidRPr="000C2EA5">
        <w:lastRenderedPageBreak/>
        <w:t>(или)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0C2EA5">
        <w:t xml:space="preserve"> в настоящей статье - информационные системы) и открытие экспозиции или экспозиций такого проекта;</w:t>
      </w:r>
    </w:p>
    <w:p w:rsidR="00257566" w:rsidRPr="000C2EA5" w:rsidRDefault="00257566" w:rsidP="00257566">
      <w:pPr>
        <w:autoSpaceDE w:val="0"/>
        <w:autoSpaceDN w:val="0"/>
        <w:adjustRightInd w:val="0"/>
        <w:ind w:firstLine="709"/>
        <w:jc w:val="both"/>
      </w:pPr>
      <w:r w:rsidRPr="000C2EA5">
        <w:t>3) проведение экспозиции или экспозиций проекта, подлежащего рассмотрению на общественных обсуждениях;</w:t>
      </w:r>
    </w:p>
    <w:p w:rsidR="00257566" w:rsidRPr="000C2EA5" w:rsidRDefault="00257566" w:rsidP="00257566">
      <w:pPr>
        <w:autoSpaceDE w:val="0"/>
        <w:autoSpaceDN w:val="0"/>
        <w:adjustRightInd w:val="0"/>
        <w:ind w:firstLine="709"/>
        <w:jc w:val="both"/>
      </w:pPr>
      <w:r w:rsidRPr="000C2EA5">
        <w:t>4) подготовка и оформление протокола общественных обсуждений;</w:t>
      </w:r>
    </w:p>
    <w:p w:rsidR="00257566" w:rsidRPr="000C2EA5" w:rsidRDefault="00257566" w:rsidP="00257566">
      <w:pPr>
        <w:autoSpaceDE w:val="0"/>
        <w:autoSpaceDN w:val="0"/>
        <w:adjustRightInd w:val="0"/>
        <w:ind w:firstLine="709"/>
        <w:jc w:val="both"/>
      </w:pPr>
      <w:r w:rsidRPr="000C2EA5">
        <w:t>5) подготовка и опубликование заключения о результатах общественных обсуждений.</w:t>
      </w:r>
    </w:p>
    <w:p w:rsidR="00257566" w:rsidRPr="000C2EA5" w:rsidRDefault="00257566" w:rsidP="00257566">
      <w:pPr>
        <w:autoSpaceDE w:val="0"/>
        <w:autoSpaceDN w:val="0"/>
        <w:adjustRightInd w:val="0"/>
        <w:ind w:firstLine="709"/>
        <w:jc w:val="both"/>
      </w:pPr>
      <w:r w:rsidRPr="000C2EA5">
        <w:t>5. Процедура проведения публичных слушаний состоит из следующих этапов:</w:t>
      </w:r>
    </w:p>
    <w:p w:rsidR="00257566" w:rsidRPr="000C2EA5" w:rsidRDefault="00257566" w:rsidP="00257566">
      <w:pPr>
        <w:autoSpaceDE w:val="0"/>
        <w:autoSpaceDN w:val="0"/>
        <w:adjustRightInd w:val="0"/>
        <w:ind w:firstLine="709"/>
        <w:jc w:val="both"/>
      </w:pPr>
      <w:r w:rsidRPr="000C2EA5">
        <w:t>1) оповещение о начале публичных слушаний;</w:t>
      </w:r>
    </w:p>
    <w:p w:rsidR="00257566" w:rsidRPr="000C2EA5" w:rsidRDefault="00257566" w:rsidP="00257566">
      <w:pPr>
        <w:autoSpaceDE w:val="0"/>
        <w:autoSpaceDN w:val="0"/>
        <w:adjustRightInd w:val="0"/>
        <w:ind w:firstLine="709"/>
        <w:jc w:val="both"/>
      </w:pPr>
      <w:r w:rsidRPr="000C2EA5">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57566" w:rsidRPr="000C2EA5" w:rsidRDefault="00257566" w:rsidP="00257566">
      <w:pPr>
        <w:autoSpaceDE w:val="0"/>
        <w:autoSpaceDN w:val="0"/>
        <w:adjustRightInd w:val="0"/>
        <w:ind w:firstLine="709"/>
        <w:jc w:val="both"/>
      </w:pPr>
      <w:r w:rsidRPr="000C2EA5">
        <w:t>3) проведение экспозиции или экспозиций проекта, подлежащего рассмотрению на публичных слушаниях;</w:t>
      </w:r>
    </w:p>
    <w:p w:rsidR="00257566" w:rsidRPr="000C2EA5" w:rsidRDefault="00257566" w:rsidP="00257566">
      <w:pPr>
        <w:autoSpaceDE w:val="0"/>
        <w:autoSpaceDN w:val="0"/>
        <w:adjustRightInd w:val="0"/>
        <w:ind w:firstLine="709"/>
        <w:jc w:val="both"/>
      </w:pPr>
      <w:r w:rsidRPr="000C2EA5">
        <w:t>4) проведение собрания или собраний участников публичных слушаний;</w:t>
      </w:r>
    </w:p>
    <w:p w:rsidR="00257566" w:rsidRPr="000C2EA5" w:rsidRDefault="00257566" w:rsidP="00257566">
      <w:pPr>
        <w:autoSpaceDE w:val="0"/>
        <w:autoSpaceDN w:val="0"/>
        <w:adjustRightInd w:val="0"/>
        <w:ind w:firstLine="709"/>
        <w:jc w:val="both"/>
      </w:pPr>
      <w:r w:rsidRPr="000C2EA5">
        <w:t>5) подготовка и оформление протокола публичных слушаний;</w:t>
      </w:r>
    </w:p>
    <w:p w:rsidR="00257566" w:rsidRPr="000C2EA5" w:rsidRDefault="00257566" w:rsidP="00257566">
      <w:pPr>
        <w:autoSpaceDE w:val="0"/>
        <w:autoSpaceDN w:val="0"/>
        <w:adjustRightInd w:val="0"/>
        <w:ind w:firstLine="709"/>
        <w:jc w:val="both"/>
      </w:pPr>
      <w:r w:rsidRPr="000C2EA5">
        <w:t>6) подготовка и опубликование заключения о результатах публичных слушаний.</w:t>
      </w:r>
    </w:p>
    <w:p w:rsidR="00257566" w:rsidRPr="000C2EA5" w:rsidRDefault="00257566" w:rsidP="00257566">
      <w:pPr>
        <w:autoSpaceDE w:val="0"/>
        <w:autoSpaceDN w:val="0"/>
        <w:adjustRightInd w:val="0"/>
        <w:ind w:firstLine="709"/>
        <w:jc w:val="both"/>
      </w:pPr>
      <w:r w:rsidRPr="000C2EA5">
        <w:t>6. Оповещение о начале общественных обсуждений или публичных слушаний должно содержать:</w:t>
      </w:r>
    </w:p>
    <w:p w:rsidR="00257566" w:rsidRPr="000C2EA5" w:rsidRDefault="00257566" w:rsidP="00257566">
      <w:pPr>
        <w:autoSpaceDE w:val="0"/>
        <w:autoSpaceDN w:val="0"/>
        <w:adjustRightInd w:val="0"/>
        <w:ind w:firstLine="709"/>
        <w:jc w:val="both"/>
      </w:pPr>
      <w:r w:rsidRPr="000C2EA5">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57566" w:rsidRPr="000C2EA5" w:rsidRDefault="00257566" w:rsidP="00257566">
      <w:pPr>
        <w:autoSpaceDE w:val="0"/>
        <w:autoSpaceDN w:val="0"/>
        <w:adjustRightInd w:val="0"/>
        <w:ind w:firstLine="709"/>
        <w:jc w:val="both"/>
      </w:pPr>
      <w:r w:rsidRPr="000C2EA5">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57566" w:rsidRPr="000C2EA5" w:rsidRDefault="00257566" w:rsidP="00257566">
      <w:pPr>
        <w:autoSpaceDE w:val="0"/>
        <w:autoSpaceDN w:val="0"/>
        <w:adjustRightInd w:val="0"/>
        <w:ind w:firstLine="709"/>
        <w:jc w:val="both"/>
      </w:pPr>
      <w:r w:rsidRPr="000C2EA5">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57566" w:rsidRPr="000C2EA5" w:rsidRDefault="00257566" w:rsidP="00257566">
      <w:pPr>
        <w:autoSpaceDE w:val="0"/>
        <w:autoSpaceDN w:val="0"/>
        <w:adjustRightInd w:val="0"/>
        <w:ind w:firstLine="709"/>
        <w:jc w:val="both"/>
      </w:pPr>
      <w:r w:rsidRPr="000C2EA5">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57566" w:rsidRPr="000C2EA5" w:rsidRDefault="00257566" w:rsidP="00257566">
      <w:pPr>
        <w:autoSpaceDE w:val="0"/>
        <w:autoSpaceDN w:val="0"/>
        <w:adjustRightInd w:val="0"/>
        <w:ind w:firstLine="709"/>
        <w:jc w:val="both"/>
      </w:pPr>
      <w:r w:rsidRPr="000C2EA5">
        <w:t xml:space="preserve">7. </w:t>
      </w:r>
      <w:proofErr w:type="gramStart"/>
      <w:r w:rsidRPr="000C2EA5">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0C2EA5">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57566" w:rsidRPr="000C2EA5" w:rsidRDefault="00257566" w:rsidP="00257566">
      <w:pPr>
        <w:autoSpaceDE w:val="0"/>
        <w:autoSpaceDN w:val="0"/>
        <w:adjustRightInd w:val="0"/>
        <w:ind w:firstLine="709"/>
        <w:jc w:val="both"/>
      </w:pPr>
      <w:r w:rsidRPr="000C2EA5">
        <w:t>8. Оповещение о начале общественных обсуждений или публичных слушаний:</w:t>
      </w:r>
    </w:p>
    <w:p w:rsidR="00257566" w:rsidRPr="000C2EA5" w:rsidRDefault="00257566" w:rsidP="00257566">
      <w:pPr>
        <w:autoSpaceDE w:val="0"/>
        <w:autoSpaceDN w:val="0"/>
        <w:adjustRightInd w:val="0"/>
        <w:ind w:firstLine="709"/>
        <w:jc w:val="both"/>
      </w:pPr>
      <w:r w:rsidRPr="000C2EA5">
        <w:t xml:space="preserve">1) не </w:t>
      </w:r>
      <w:proofErr w:type="gramStart"/>
      <w:r w:rsidRPr="000C2EA5">
        <w:t>позднее</w:t>
      </w:r>
      <w:proofErr w:type="gramEnd"/>
      <w:r w:rsidRPr="000C2EA5">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w:t>
      </w:r>
      <w:r w:rsidRPr="000C2EA5">
        <w:lastRenderedPageBreak/>
        <w:t>официальной информации, а также в случае, если это предусмотрено муниципальными правовыми актами, в иных средствах массовой информации;</w:t>
      </w:r>
    </w:p>
    <w:p w:rsidR="00257566" w:rsidRPr="000C2EA5" w:rsidRDefault="00257566" w:rsidP="00257566">
      <w:pPr>
        <w:autoSpaceDE w:val="0"/>
        <w:autoSpaceDN w:val="0"/>
        <w:adjustRightInd w:val="0"/>
        <w:ind w:firstLine="709"/>
        <w:jc w:val="both"/>
      </w:pPr>
      <w:r w:rsidRPr="000C2EA5">
        <w:t xml:space="preserve">2) распространяется на информационных стендах, оборудованных около </w:t>
      </w:r>
      <w:proofErr w:type="gramStart"/>
      <w:r w:rsidRPr="000C2EA5">
        <w:t>здания</w:t>
      </w:r>
      <w:proofErr w:type="gramEnd"/>
      <w:r w:rsidRPr="000C2EA5">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57566" w:rsidRPr="000C2EA5" w:rsidRDefault="00257566" w:rsidP="00257566">
      <w:pPr>
        <w:autoSpaceDE w:val="0"/>
        <w:autoSpaceDN w:val="0"/>
        <w:adjustRightInd w:val="0"/>
        <w:ind w:firstLine="709"/>
        <w:jc w:val="both"/>
      </w:pPr>
      <w:r w:rsidRPr="000C2EA5">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57566" w:rsidRPr="000C2EA5" w:rsidRDefault="00257566" w:rsidP="00257566">
      <w:pPr>
        <w:autoSpaceDE w:val="0"/>
        <w:autoSpaceDN w:val="0"/>
        <w:adjustRightInd w:val="0"/>
        <w:ind w:firstLine="709"/>
        <w:jc w:val="both"/>
      </w:pPr>
      <w:bookmarkStart w:id="65" w:name="Par26"/>
      <w:bookmarkEnd w:id="65"/>
      <w:r w:rsidRPr="000C2EA5">
        <w:t xml:space="preserve">10. </w:t>
      </w:r>
      <w:proofErr w:type="gramStart"/>
      <w:r w:rsidRPr="000C2EA5">
        <w:t xml:space="preserve">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9" w:anchor="Par32" w:history="1">
        <w:r w:rsidRPr="000C2EA5">
          <w:rPr>
            <w:rStyle w:val="af7"/>
          </w:rPr>
          <w:t>частью 12</w:t>
        </w:r>
      </w:hyperlink>
      <w:r w:rsidRPr="000C2EA5">
        <w:t xml:space="preserve"> настоящей статьи идентификацию, имеют право вносить предложения и замечания, касающиеся</w:t>
      </w:r>
      <w:proofErr w:type="gramEnd"/>
      <w:r w:rsidRPr="000C2EA5">
        <w:t xml:space="preserve"> такого проекта:</w:t>
      </w:r>
    </w:p>
    <w:p w:rsidR="00257566" w:rsidRPr="000C2EA5" w:rsidRDefault="00257566" w:rsidP="00257566">
      <w:pPr>
        <w:autoSpaceDE w:val="0"/>
        <w:autoSpaceDN w:val="0"/>
        <w:adjustRightInd w:val="0"/>
        <w:ind w:firstLine="709"/>
        <w:jc w:val="both"/>
      </w:pPr>
      <w:r w:rsidRPr="000C2EA5">
        <w:t>1) посредством официального сайта или информационных систем (в случае проведения общественных обсуждений);</w:t>
      </w:r>
    </w:p>
    <w:p w:rsidR="00257566" w:rsidRPr="000C2EA5" w:rsidRDefault="00257566" w:rsidP="00257566">
      <w:pPr>
        <w:autoSpaceDE w:val="0"/>
        <w:autoSpaceDN w:val="0"/>
        <w:adjustRightInd w:val="0"/>
        <w:ind w:firstLine="709"/>
        <w:jc w:val="both"/>
      </w:pPr>
      <w:r w:rsidRPr="000C2EA5">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57566" w:rsidRPr="000C2EA5" w:rsidRDefault="00257566" w:rsidP="00257566">
      <w:pPr>
        <w:autoSpaceDE w:val="0"/>
        <w:autoSpaceDN w:val="0"/>
        <w:adjustRightInd w:val="0"/>
        <w:ind w:firstLine="709"/>
        <w:jc w:val="both"/>
      </w:pPr>
      <w:r w:rsidRPr="000C2EA5">
        <w:t>3) в письменной форме в адрес организатора общественных обсуждений или публичных слушаний;</w:t>
      </w:r>
    </w:p>
    <w:p w:rsidR="00257566" w:rsidRPr="000C2EA5" w:rsidRDefault="00257566" w:rsidP="00257566">
      <w:pPr>
        <w:autoSpaceDE w:val="0"/>
        <w:autoSpaceDN w:val="0"/>
        <w:adjustRightInd w:val="0"/>
        <w:ind w:firstLine="709"/>
        <w:jc w:val="both"/>
      </w:pPr>
      <w:r w:rsidRPr="000C2EA5">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57566" w:rsidRPr="000C2EA5" w:rsidRDefault="00257566" w:rsidP="00257566">
      <w:pPr>
        <w:autoSpaceDE w:val="0"/>
        <w:autoSpaceDN w:val="0"/>
        <w:adjustRightInd w:val="0"/>
        <w:ind w:firstLine="709"/>
        <w:jc w:val="both"/>
      </w:pPr>
      <w:r w:rsidRPr="000C2EA5">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257566" w:rsidRPr="000C2EA5" w:rsidRDefault="00257566" w:rsidP="00257566">
      <w:pPr>
        <w:autoSpaceDE w:val="0"/>
        <w:autoSpaceDN w:val="0"/>
        <w:adjustRightInd w:val="0"/>
        <w:ind w:firstLine="709"/>
        <w:jc w:val="both"/>
      </w:pPr>
      <w:bookmarkStart w:id="66" w:name="Par32"/>
      <w:bookmarkEnd w:id="66"/>
      <w:r w:rsidRPr="000C2EA5">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0C2EA5">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w:t>
      </w:r>
      <w:r w:rsidRPr="000C2EA5">
        <w:lastRenderedPageBreak/>
        <w:t>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0C2EA5">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57566" w:rsidRPr="000C2EA5" w:rsidRDefault="00257566" w:rsidP="00257566">
      <w:pPr>
        <w:autoSpaceDE w:val="0"/>
        <w:autoSpaceDN w:val="0"/>
        <w:adjustRightInd w:val="0"/>
        <w:ind w:firstLine="709"/>
        <w:jc w:val="both"/>
      </w:pPr>
      <w:r w:rsidRPr="000C2EA5">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0C2EA5">
        <w:t>ии и ау</w:t>
      </w:r>
      <w:proofErr w:type="gramEnd"/>
      <w:r w:rsidRPr="000C2EA5">
        <w:t>тентификации.</w:t>
      </w:r>
    </w:p>
    <w:p w:rsidR="00257566" w:rsidRPr="000C2EA5" w:rsidRDefault="00257566" w:rsidP="00257566">
      <w:pPr>
        <w:autoSpaceDE w:val="0"/>
        <w:autoSpaceDN w:val="0"/>
        <w:adjustRightInd w:val="0"/>
        <w:ind w:firstLine="709"/>
        <w:jc w:val="both"/>
      </w:pPr>
      <w:r w:rsidRPr="000C2EA5">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257566" w:rsidRPr="000C2EA5" w:rsidRDefault="00257566" w:rsidP="00257566">
      <w:pPr>
        <w:autoSpaceDE w:val="0"/>
        <w:autoSpaceDN w:val="0"/>
        <w:adjustRightInd w:val="0"/>
        <w:ind w:firstLine="709"/>
        <w:jc w:val="both"/>
      </w:pPr>
      <w:bookmarkStart w:id="67" w:name="Par35"/>
      <w:bookmarkEnd w:id="67"/>
      <w:r w:rsidRPr="000C2EA5">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57566" w:rsidRPr="000C2EA5" w:rsidRDefault="00257566" w:rsidP="00257566">
      <w:pPr>
        <w:autoSpaceDE w:val="0"/>
        <w:autoSpaceDN w:val="0"/>
        <w:adjustRightInd w:val="0"/>
        <w:ind w:firstLine="709"/>
        <w:jc w:val="both"/>
      </w:pPr>
      <w:r w:rsidRPr="000C2EA5">
        <w:t xml:space="preserve">16. </w:t>
      </w:r>
      <w:proofErr w:type="gramStart"/>
      <w:r w:rsidRPr="000C2EA5">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0C2EA5">
        <w:t xml:space="preserve"> самоуправления, подведомственных им организаций).</w:t>
      </w:r>
    </w:p>
    <w:p w:rsidR="00257566" w:rsidRPr="000C2EA5" w:rsidRDefault="00257566" w:rsidP="00257566">
      <w:pPr>
        <w:autoSpaceDE w:val="0"/>
        <w:autoSpaceDN w:val="0"/>
        <w:adjustRightInd w:val="0"/>
        <w:ind w:firstLine="709"/>
        <w:jc w:val="both"/>
      </w:pPr>
      <w:r w:rsidRPr="000C2EA5">
        <w:t>17. Официальный сайт и (или) информационные системы должны обеспечивать возможность:</w:t>
      </w:r>
    </w:p>
    <w:p w:rsidR="00257566" w:rsidRPr="000C2EA5" w:rsidRDefault="00257566" w:rsidP="00257566">
      <w:pPr>
        <w:autoSpaceDE w:val="0"/>
        <w:autoSpaceDN w:val="0"/>
        <w:adjustRightInd w:val="0"/>
        <w:ind w:firstLine="709"/>
        <w:jc w:val="both"/>
      </w:pPr>
      <w:r w:rsidRPr="000C2EA5">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57566" w:rsidRPr="000C2EA5" w:rsidRDefault="00257566" w:rsidP="00257566">
      <w:pPr>
        <w:autoSpaceDE w:val="0"/>
        <w:autoSpaceDN w:val="0"/>
        <w:adjustRightInd w:val="0"/>
        <w:ind w:firstLine="709"/>
        <w:jc w:val="both"/>
      </w:pPr>
      <w:r w:rsidRPr="000C2EA5">
        <w:t>2) представления информации о результатах общественных обсуждений, количестве участников общественных обсуждений.</w:t>
      </w:r>
    </w:p>
    <w:p w:rsidR="00257566" w:rsidRPr="000C2EA5" w:rsidRDefault="00257566" w:rsidP="00257566">
      <w:pPr>
        <w:autoSpaceDE w:val="0"/>
        <w:autoSpaceDN w:val="0"/>
        <w:adjustRightInd w:val="0"/>
        <w:ind w:firstLine="709"/>
        <w:jc w:val="both"/>
      </w:pPr>
      <w:r w:rsidRPr="000C2EA5">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57566" w:rsidRPr="000C2EA5" w:rsidRDefault="00257566" w:rsidP="00257566">
      <w:pPr>
        <w:autoSpaceDE w:val="0"/>
        <w:autoSpaceDN w:val="0"/>
        <w:adjustRightInd w:val="0"/>
        <w:ind w:firstLine="709"/>
        <w:jc w:val="both"/>
      </w:pPr>
      <w:r w:rsidRPr="000C2EA5">
        <w:t>1) дата оформления протокола общественных обсуждений или публичных слушаний;</w:t>
      </w:r>
    </w:p>
    <w:p w:rsidR="00257566" w:rsidRPr="000C2EA5" w:rsidRDefault="00257566" w:rsidP="00257566">
      <w:pPr>
        <w:autoSpaceDE w:val="0"/>
        <w:autoSpaceDN w:val="0"/>
        <w:adjustRightInd w:val="0"/>
        <w:ind w:firstLine="709"/>
        <w:jc w:val="both"/>
      </w:pPr>
      <w:r w:rsidRPr="000C2EA5">
        <w:t>2) информация об организаторе общественных обсуждений или публичных слушаний;</w:t>
      </w:r>
    </w:p>
    <w:p w:rsidR="00257566" w:rsidRPr="000C2EA5" w:rsidRDefault="00257566" w:rsidP="00257566">
      <w:pPr>
        <w:autoSpaceDE w:val="0"/>
        <w:autoSpaceDN w:val="0"/>
        <w:adjustRightInd w:val="0"/>
        <w:ind w:firstLine="709"/>
        <w:jc w:val="both"/>
      </w:pPr>
      <w:r w:rsidRPr="000C2EA5">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57566" w:rsidRPr="000C2EA5" w:rsidRDefault="00257566" w:rsidP="00257566">
      <w:pPr>
        <w:autoSpaceDE w:val="0"/>
        <w:autoSpaceDN w:val="0"/>
        <w:adjustRightInd w:val="0"/>
        <w:ind w:firstLine="709"/>
        <w:jc w:val="both"/>
      </w:pPr>
      <w:r w:rsidRPr="000C2EA5">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57566" w:rsidRPr="000C2EA5" w:rsidRDefault="00257566" w:rsidP="00257566">
      <w:pPr>
        <w:autoSpaceDE w:val="0"/>
        <w:autoSpaceDN w:val="0"/>
        <w:adjustRightInd w:val="0"/>
        <w:ind w:firstLine="709"/>
        <w:jc w:val="both"/>
      </w:pPr>
      <w:r w:rsidRPr="000C2EA5">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w:t>
      </w:r>
      <w:r w:rsidRPr="000C2EA5">
        <w:lastRenderedPageBreak/>
        <w:t>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57566" w:rsidRPr="000C2EA5" w:rsidRDefault="00257566" w:rsidP="00257566">
      <w:pPr>
        <w:autoSpaceDE w:val="0"/>
        <w:autoSpaceDN w:val="0"/>
        <w:adjustRightInd w:val="0"/>
        <w:ind w:firstLine="709"/>
        <w:jc w:val="both"/>
      </w:pPr>
      <w:r w:rsidRPr="000C2EA5">
        <w:t xml:space="preserve">19. </w:t>
      </w:r>
      <w:proofErr w:type="gramStart"/>
      <w:r w:rsidRPr="000C2EA5">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257566" w:rsidRPr="000C2EA5" w:rsidRDefault="00257566" w:rsidP="00257566">
      <w:pPr>
        <w:autoSpaceDE w:val="0"/>
        <w:autoSpaceDN w:val="0"/>
        <w:adjustRightInd w:val="0"/>
        <w:ind w:firstLine="709"/>
        <w:jc w:val="both"/>
      </w:pPr>
      <w:r w:rsidRPr="000C2EA5">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57566" w:rsidRPr="000C2EA5" w:rsidRDefault="00257566" w:rsidP="00257566">
      <w:pPr>
        <w:autoSpaceDE w:val="0"/>
        <w:autoSpaceDN w:val="0"/>
        <w:adjustRightInd w:val="0"/>
        <w:ind w:firstLine="709"/>
        <w:jc w:val="both"/>
      </w:pPr>
      <w:r w:rsidRPr="000C2EA5">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57566" w:rsidRPr="000C2EA5" w:rsidRDefault="00257566" w:rsidP="00257566">
      <w:pPr>
        <w:autoSpaceDE w:val="0"/>
        <w:autoSpaceDN w:val="0"/>
        <w:adjustRightInd w:val="0"/>
        <w:ind w:firstLine="709"/>
        <w:jc w:val="both"/>
      </w:pPr>
      <w:r w:rsidRPr="000C2EA5">
        <w:t>22. В заключении о результатах общественных обсуждений или публичных слушаний должны быть указаны:</w:t>
      </w:r>
    </w:p>
    <w:p w:rsidR="00257566" w:rsidRPr="000C2EA5" w:rsidRDefault="00257566" w:rsidP="00257566">
      <w:pPr>
        <w:autoSpaceDE w:val="0"/>
        <w:autoSpaceDN w:val="0"/>
        <w:adjustRightInd w:val="0"/>
        <w:ind w:firstLine="709"/>
        <w:jc w:val="both"/>
      </w:pPr>
      <w:r w:rsidRPr="000C2EA5">
        <w:t>1) дата оформления заключения о результатах общественных обсуждений или публичных слушаний;</w:t>
      </w:r>
    </w:p>
    <w:p w:rsidR="00257566" w:rsidRPr="000C2EA5" w:rsidRDefault="00257566" w:rsidP="00257566">
      <w:pPr>
        <w:autoSpaceDE w:val="0"/>
        <w:autoSpaceDN w:val="0"/>
        <w:adjustRightInd w:val="0"/>
        <w:ind w:firstLine="709"/>
        <w:jc w:val="both"/>
      </w:pPr>
      <w:r w:rsidRPr="000C2EA5">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57566" w:rsidRPr="000C2EA5" w:rsidRDefault="00257566" w:rsidP="00257566">
      <w:pPr>
        <w:autoSpaceDE w:val="0"/>
        <w:autoSpaceDN w:val="0"/>
        <w:adjustRightInd w:val="0"/>
        <w:ind w:firstLine="709"/>
        <w:jc w:val="both"/>
      </w:pPr>
      <w:r w:rsidRPr="000C2EA5">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57566" w:rsidRPr="000C2EA5" w:rsidRDefault="00257566" w:rsidP="00257566">
      <w:pPr>
        <w:autoSpaceDE w:val="0"/>
        <w:autoSpaceDN w:val="0"/>
        <w:adjustRightInd w:val="0"/>
        <w:ind w:firstLine="709"/>
        <w:jc w:val="both"/>
      </w:pPr>
      <w:proofErr w:type="gramStart"/>
      <w:r w:rsidRPr="000C2EA5">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0C2EA5">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57566" w:rsidRPr="000C2EA5" w:rsidRDefault="00257566" w:rsidP="00257566">
      <w:pPr>
        <w:autoSpaceDE w:val="0"/>
        <w:autoSpaceDN w:val="0"/>
        <w:adjustRightInd w:val="0"/>
        <w:ind w:firstLine="709"/>
        <w:jc w:val="both"/>
      </w:pPr>
      <w:r w:rsidRPr="000C2EA5">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57566" w:rsidRPr="000C2EA5" w:rsidRDefault="00257566" w:rsidP="00257566">
      <w:pPr>
        <w:autoSpaceDE w:val="0"/>
        <w:autoSpaceDN w:val="0"/>
        <w:adjustRightInd w:val="0"/>
        <w:ind w:firstLine="709"/>
        <w:jc w:val="both"/>
      </w:pPr>
      <w:r w:rsidRPr="000C2EA5">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57566" w:rsidRPr="000C2EA5" w:rsidRDefault="00257566" w:rsidP="00257566">
      <w:pPr>
        <w:autoSpaceDE w:val="0"/>
        <w:autoSpaceDN w:val="0"/>
        <w:adjustRightInd w:val="0"/>
        <w:ind w:firstLine="709"/>
        <w:jc w:val="both"/>
      </w:pPr>
      <w:r w:rsidRPr="000C2EA5">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РФ определяются:</w:t>
      </w:r>
    </w:p>
    <w:p w:rsidR="00257566" w:rsidRPr="000C2EA5" w:rsidRDefault="00257566" w:rsidP="00257566">
      <w:pPr>
        <w:autoSpaceDE w:val="0"/>
        <w:autoSpaceDN w:val="0"/>
        <w:adjustRightInd w:val="0"/>
        <w:ind w:firstLine="709"/>
        <w:jc w:val="both"/>
      </w:pPr>
      <w:r w:rsidRPr="000C2EA5">
        <w:lastRenderedPageBreak/>
        <w:t>1) порядок организации и проведения общественных обсуждений или публичных слушаний по проектам;</w:t>
      </w:r>
    </w:p>
    <w:p w:rsidR="00257566" w:rsidRPr="000C2EA5" w:rsidRDefault="00257566" w:rsidP="00257566">
      <w:pPr>
        <w:autoSpaceDE w:val="0"/>
        <w:autoSpaceDN w:val="0"/>
        <w:adjustRightInd w:val="0"/>
        <w:ind w:firstLine="709"/>
        <w:jc w:val="both"/>
      </w:pPr>
      <w:r w:rsidRPr="000C2EA5">
        <w:t>2) организатор общественных обсуждений или публичных слушаний;</w:t>
      </w:r>
    </w:p>
    <w:p w:rsidR="00257566" w:rsidRPr="000C2EA5" w:rsidRDefault="00257566" w:rsidP="00257566">
      <w:pPr>
        <w:autoSpaceDE w:val="0"/>
        <w:autoSpaceDN w:val="0"/>
        <w:adjustRightInd w:val="0"/>
        <w:ind w:firstLine="709"/>
        <w:jc w:val="both"/>
      </w:pPr>
      <w:r w:rsidRPr="000C2EA5">
        <w:t>3) срок проведения общественных обсуждений или публичных слушаний;</w:t>
      </w:r>
    </w:p>
    <w:p w:rsidR="00257566" w:rsidRPr="000C2EA5" w:rsidRDefault="00257566" w:rsidP="00257566">
      <w:pPr>
        <w:autoSpaceDE w:val="0"/>
        <w:autoSpaceDN w:val="0"/>
        <w:adjustRightInd w:val="0"/>
        <w:ind w:firstLine="709"/>
        <w:jc w:val="both"/>
      </w:pPr>
      <w:r w:rsidRPr="000C2EA5">
        <w:t>4) официальный сайт и (или) информационные системы;</w:t>
      </w:r>
    </w:p>
    <w:p w:rsidR="00257566" w:rsidRPr="000C2EA5" w:rsidRDefault="00257566" w:rsidP="00257566">
      <w:pPr>
        <w:autoSpaceDE w:val="0"/>
        <w:autoSpaceDN w:val="0"/>
        <w:adjustRightInd w:val="0"/>
        <w:ind w:firstLine="709"/>
        <w:jc w:val="both"/>
      </w:pPr>
      <w:r w:rsidRPr="000C2EA5">
        <w:t>5) требования к информационным стендам, на которых размещаются оповещения о начале общественных обсуждений или публичных слушаний;</w:t>
      </w:r>
    </w:p>
    <w:p w:rsidR="00257566" w:rsidRPr="000C2EA5" w:rsidRDefault="00257566" w:rsidP="00257566">
      <w:pPr>
        <w:autoSpaceDE w:val="0"/>
        <w:autoSpaceDN w:val="0"/>
        <w:adjustRightInd w:val="0"/>
        <w:ind w:firstLine="709"/>
        <w:jc w:val="both"/>
      </w:pPr>
      <w:r w:rsidRPr="000C2EA5">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57566" w:rsidRPr="000C2EA5" w:rsidRDefault="00257566" w:rsidP="00257566">
      <w:pPr>
        <w:autoSpaceDE w:val="0"/>
        <w:autoSpaceDN w:val="0"/>
        <w:adjustRightInd w:val="0"/>
        <w:ind w:firstLine="709"/>
        <w:jc w:val="both"/>
      </w:pPr>
      <w:r w:rsidRPr="000C2EA5">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57566" w:rsidRPr="000C2EA5" w:rsidRDefault="00257566" w:rsidP="00257566">
      <w:pPr>
        <w:autoSpaceDE w:val="0"/>
        <w:autoSpaceDN w:val="0"/>
        <w:adjustRightInd w:val="0"/>
        <w:ind w:firstLine="709"/>
        <w:jc w:val="both"/>
      </w:pPr>
      <w:r w:rsidRPr="000C2EA5">
        <w:t xml:space="preserve">25. </w:t>
      </w:r>
      <w:proofErr w:type="gramStart"/>
      <w:r w:rsidRPr="000C2EA5">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257566" w:rsidRPr="000C2EA5" w:rsidRDefault="00863471" w:rsidP="00863471">
      <w:pPr>
        <w:pStyle w:val="4"/>
        <w:numPr>
          <w:ilvl w:val="0"/>
          <w:numId w:val="0"/>
        </w:numPr>
        <w:ind w:left="709"/>
        <w:rPr>
          <w:b w:val="0"/>
        </w:rPr>
      </w:pPr>
      <w:bookmarkStart w:id="68" w:name="_Toc61962089"/>
      <w:r w:rsidRPr="00863471">
        <w:t>Статья 14.</w:t>
      </w:r>
      <w:r>
        <w:rPr>
          <w:b w:val="0"/>
        </w:rPr>
        <w:t xml:space="preserve"> </w:t>
      </w:r>
      <w:r w:rsidR="00257566" w:rsidRPr="000C2EA5">
        <w:rPr>
          <w:b w:val="0"/>
        </w:rPr>
        <w:t>Сроки проведения публичных слушаний.</w:t>
      </w:r>
      <w:bookmarkEnd w:id="63"/>
      <w:bookmarkEnd w:id="68"/>
    </w:p>
    <w:p w:rsidR="00257566" w:rsidRPr="000C2EA5" w:rsidRDefault="00257566" w:rsidP="00257566">
      <w:pPr>
        <w:autoSpaceDE w:val="0"/>
        <w:autoSpaceDN w:val="0"/>
        <w:adjustRightInd w:val="0"/>
        <w:ind w:firstLine="709"/>
        <w:jc w:val="both"/>
      </w:pPr>
      <w:bookmarkStart w:id="69" w:name="_Toc282347526"/>
      <w:r w:rsidRPr="000C2EA5">
        <w:t>1.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257566" w:rsidRPr="000C2EA5" w:rsidRDefault="00257566" w:rsidP="00257566">
      <w:pPr>
        <w:autoSpaceDE w:val="0"/>
        <w:autoSpaceDN w:val="0"/>
        <w:adjustRightInd w:val="0"/>
        <w:ind w:firstLine="709"/>
        <w:jc w:val="both"/>
      </w:pPr>
      <w:r w:rsidRPr="000C2EA5">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57566" w:rsidRPr="000C2EA5" w:rsidRDefault="00257566" w:rsidP="00257566">
      <w:pPr>
        <w:autoSpaceDE w:val="0"/>
        <w:autoSpaceDN w:val="0"/>
        <w:adjustRightInd w:val="0"/>
        <w:ind w:firstLine="709"/>
        <w:jc w:val="both"/>
      </w:pPr>
      <w:r w:rsidRPr="000C2EA5">
        <w:t xml:space="preserve">3. </w:t>
      </w:r>
      <w:proofErr w:type="gramStart"/>
      <w:r w:rsidRPr="000C2EA5">
        <w:t>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w:t>
      </w:r>
      <w:proofErr w:type="gramEnd"/>
      <w:r w:rsidRPr="000C2EA5">
        <w:t xml:space="preserve"> правовым актом представительного органа муниципального образования и не может быть более одного месяца.</w:t>
      </w:r>
    </w:p>
    <w:p w:rsidR="00257566" w:rsidRPr="000C2EA5" w:rsidRDefault="00257566" w:rsidP="00257566">
      <w:pPr>
        <w:autoSpaceDE w:val="0"/>
        <w:autoSpaceDN w:val="0"/>
        <w:adjustRightInd w:val="0"/>
        <w:ind w:firstLine="709"/>
        <w:jc w:val="both"/>
      </w:pPr>
      <w:r w:rsidRPr="000C2EA5">
        <w:t xml:space="preserve">4. </w:t>
      </w:r>
      <w:proofErr w:type="gramStart"/>
      <w:r w:rsidRPr="000C2EA5">
        <w:t>Срок проведения публичных слушаний или общественных обсуждений по проектам планировки территории и проектам межевания территории, подготовленных в составе документации по планировке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w:t>
      </w:r>
      <w:proofErr w:type="gramEnd"/>
      <w:r w:rsidRPr="000C2EA5">
        <w:t xml:space="preserve"> одного месяца и более трех месяцев.</w:t>
      </w:r>
    </w:p>
    <w:p w:rsidR="00257566" w:rsidRPr="000C2EA5" w:rsidRDefault="00863471" w:rsidP="00863471">
      <w:pPr>
        <w:pStyle w:val="4"/>
        <w:numPr>
          <w:ilvl w:val="0"/>
          <w:numId w:val="0"/>
        </w:numPr>
        <w:ind w:firstLine="709"/>
        <w:rPr>
          <w:b w:val="0"/>
        </w:rPr>
      </w:pPr>
      <w:bookmarkStart w:id="70" w:name="_Toc282347527"/>
      <w:bookmarkStart w:id="71" w:name="_Toc61962090"/>
      <w:bookmarkEnd w:id="69"/>
      <w:r w:rsidRPr="00863471">
        <w:t>Статья 15.</w:t>
      </w:r>
      <w:r>
        <w:rPr>
          <w:b w:val="0"/>
        </w:rPr>
        <w:t xml:space="preserve"> </w:t>
      </w:r>
      <w:r w:rsidR="00257566" w:rsidRPr="000C2EA5">
        <w:rPr>
          <w:b w:val="0"/>
        </w:rPr>
        <w:t xml:space="preserve">Проведение публичных слушаний, общественных обсуждений по </w:t>
      </w:r>
      <w:r w:rsidR="00257566" w:rsidRPr="000C2EA5">
        <w:rPr>
          <w:b w:val="0"/>
        </w:rPr>
        <w:lastRenderedPageBreak/>
        <w:t>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70"/>
      <w:bookmarkEnd w:id="71"/>
    </w:p>
    <w:p w:rsidR="00257566" w:rsidRPr="000C2EA5" w:rsidRDefault="00257566" w:rsidP="00257566">
      <w:pPr>
        <w:widowControl w:val="0"/>
        <w:autoSpaceDE w:val="0"/>
        <w:autoSpaceDN w:val="0"/>
        <w:adjustRightInd w:val="0"/>
        <w:ind w:firstLine="709"/>
        <w:jc w:val="both"/>
      </w:pPr>
      <w:r w:rsidRPr="000C2EA5">
        <w:t xml:space="preserve">1. </w:t>
      </w:r>
      <w:proofErr w:type="gramStart"/>
      <w:r w:rsidRPr="000C2EA5">
        <w:t>Для проведения публичных слушаний или общественных обсуждений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местную администрацию.</w:t>
      </w:r>
      <w:proofErr w:type="gramEnd"/>
    </w:p>
    <w:p w:rsidR="00257566" w:rsidRPr="000C2EA5" w:rsidRDefault="00257566" w:rsidP="00257566">
      <w:pPr>
        <w:autoSpaceDE w:val="0"/>
        <w:autoSpaceDN w:val="0"/>
        <w:adjustRightInd w:val="0"/>
        <w:ind w:firstLine="709"/>
        <w:jc w:val="both"/>
      </w:pPr>
      <w:r w:rsidRPr="000C2EA5">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В данном случае публичные слушания или общественные обсуждения не проводятся.</w:t>
      </w:r>
    </w:p>
    <w:p w:rsidR="00257566" w:rsidRPr="000C2EA5" w:rsidRDefault="00257566" w:rsidP="00257566">
      <w:pPr>
        <w:autoSpaceDE w:val="0"/>
        <w:autoSpaceDN w:val="0"/>
        <w:adjustRightInd w:val="0"/>
        <w:ind w:firstLine="709"/>
        <w:jc w:val="both"/>
      </w:pPr>
      <w:r w:rsidRPr="000C2EA5">
        <w:t xml:space="preserve">2. </w:t>
      </w:r>
      <w:proofErr w:type="gramStart"/>
      <w:r w:rsidRPr="000C2EA5">
        <w:t>Проект решения о предоставлении разрешения на условно разрешенный вид использования,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настоящей статьи, за исключением случая, указанного в части 1.1 настоящей статьи</w:t>
      </w:r>
      <w:proofErr w:type="gramEnd"/>
    </w:p>
    <w:p w:rsidR="00257566" w:rsidRPr="000C2EA5" w:rsidRDefault="00257566" w:rsidP="00257566">
      <w:pPr>
        <w:autoSpaceDE w:val="0"/>
        <w:autoSpaceDN w:val="0"/>
        <w:adjustRightInd w:val="0"/>
        <w:ind w:firstLine="709"/>
        <w:jc w:val="both"/>
      </w:pPr>
      <w:r w:rsidRPr="000C2EA5">
        <w:t>3. В случае</w:t>
      </w:r>
      <w:proofErr w:type="gramStart"/>
      <w:r w:rsidRPr="000C2EA5">
        <w:t>,</w:t>
      </w:r>
      <w:proofErr w:type="gramEnd"/>
      <w:r w:rsidRPr="000C2EA5">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57566" w:rsidRPr="000C2EA5" w:rsidRDefault="00257566" w:rsidP="00257566">
      <w:pPr>
        <w:autoSpaceDE w:val="0"/>
        <w:autoSpaceDN w:val="0"/>
        <w:adjustRightInd w:val="0"/>
        <w:ind w:firstLine="709"/>
        <w:jc w:val="both"/>
      </w:pPr>
      <w:r w:rsidRPr="000C2EA5">
        <w:t xml:space="preserve">4. </w:t>
      </w:r>
      <w:proofErr w:type="gramStart"/>
      <w:r w:rsidRPr="000C2EA5">
        <w:t>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w:t>
      </w:r>
      <w:proofErr w:type="gramEnd"/>
      <w:r w:rsidRPr="000C2EA5">
        <w:t xml:space="preserve"> правовым актом представительного органа муниципального образования и не может быть более одного месяца.</w:t>
      </w:r>
    </w:p>
    <w:p w:rsidR="00257566" w:rsidRPr="000C2EA5" w:rsidRDefault="00257566" w:rsidP="00257566">
      <w:pPr>
        <w:autoSpaceDE w:val="0"/>
        <w:autoSpaceDN w:val="0"/>
        <w:adjustRightInd w:val="0"/>
        <w:ind w:firstLine="540"/>
        <w:jc w:val="both"/>
      </w:pPr>
      <w:r w:rsidRPr="000C2EA5">
        <w:t>5. В случае</w:t>
      </w:r>
      <w:proofErr w:type="gramStart"/>
      <w:r w:rsidRPr="000C2EA5">
        <w:t>,</w:t>
      </w:r>
      <w:proofErr w:type="gramEnd"/>
      <w:r w:rsidRPr="000C2EA5">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57566" w:rsidRPr="000C2EA5" w:rsidRDefault="00257566" w:rsidP="00257566">
      <w:pPr>
        <w:pStyle w:val="a6"/>
        <w:widowControl w:val="0"/>
        <w:tabs>
          <w:tab w:val="left" w:pos="720"/>
        </w:tabs>
        <w:ind w:firstLine="720"/>
        <w:jc w:val="both"/>
      </w:pPr>
    </w:p>
    <w:p w:rsidR="00257566" w:rsidRPr="000C2EA5" w:rsidRDefault="00863471" w:rsidP="00863471">
      <w:pPr>
        <w:pStyle w:val="4"/>
        <w:numPr>
          <w:ilvl w:val="0"/>
          <w:numId w:val="0"/>
        </w:numPr>
        <w:ind w:firstLine="709"/>
        <w:rPr>
          <w:b w:val="0"/>
        </w:rPr>
      </w:pPr>
      <w:bookmarkStart w:id="72" w:name="_Toc61962091"/>
      <w:r w:rsidRPr="00863471">
        <w:t>Статья 16.</w:t>
      </w:r>
      <w:r>
        <w:rPr>
          <w:b w:val="0"/>
        </w:rPr>
        <w:t xml:space="preserve"> </w:t>
      </w:r>
      <w:r w:rsidR="00257566" w:rsidRPr="000C2EA5">
        <w:rPr>
          <w:b w:val="0"/>
        </w:rPr>
        <w:t xml:space="preserve">Организация и проведение публичных слушаний, общественных обсуждений по проектам планировки территории и проектам межевания территории, </w:t>
      </w:r>
      <w:r w:rsidR="00257566" w:rsidRPr="000C2EA5">
        <w:rPr>
          <w:b w:val="0"/>
        </w:rPr>
        <w:lastRenderedPageBreak/>
        <w:t>подготовленным в составе документации по планировке территории</w:t>
      </w:r>
      <w:bookmarkEnd w:id="72"/>
    </w:p>
    <w:p w:rsidR="00257566" w:rsidRPr="000C2EA5" w:rsidRDefault="00257566" w:rsidP="00257566">
      <w:pPr>
        <w:pStyle w:val="ConsNormal"/>
        <w:widowControl w:val="0"/>
        <w:ind w:right="0" w:firstLine="709"/>
        <w:jc w:val="both"/>
        <w:rPr>
          <w:rFonts w:ascii="Times New Roman" w:hAnsi="Times New Roman" w:cs="Times New Roman"/>
          <w:sz w:val="24"/>
          <w:szCs w:val="28"/>
        </w:rPr>
      </w:pPr>
      <w:bookmarkStart w:id="73" w:name="_Toc282347528"/>
      <w:r w:rsidRPr="000C2EA5">
        <w:rPr>
          <w:rFonts w:ascii="Times New Roman" w:hAnsi="Times New Roman"/>
          <w:sz w:val="24"/>
        </w:rPr>
        <w:t xml:space="preserve">1. </w:t>
      </w:r>
      <w:proofErr w:type="gramStart"/>
      <w:r w:rsidRPr="000C2EA5">
        <w:rPr>
          <w:rFonts w:ascii="Times New Roman" w:hAnsi="Times New Roman"/>
          <w:sz w:val="24"/>
        </w:rPr>
        <w:t>Публичные слушания или общественные обсуждения по вопросу рассмотрения проектов планировки территории и проектов межевания территории проводятся Комиссией по решению главы местной администрации</w:t>
      </w:r>
      <w:r w:rsidRPr="000C2EA5">
        <w:rPr>
          <w:rFonts w:ascii="Times New Roman" w:hAnsi="Times New Roman" w:cs="Times New Roman"/>
          <w:sz w:val="24"/>
          <w:szCs w:val="28"/>
        </w:rPr>
        <w:t xml:space="preserve">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257566" w:rsidRPr="000C2EA5" w:rsidRDefault="00257566" w:rsidP="00257566">
      <w:pPr>
        <w:pStyle w:val="a6"/>
        <w:widowControl w:val="0"/>
        <w:tabs>
          <w:tab w:val="left" w:pos="720"/>
        </w:tabs>
        <w:ind w:firstLine="720"/>
        <w:jc w:val="both"/>
      </w:pPr>
      <w:r w:rsidRPr="000C2EA5">
        <w:rPr>
          <w:szCs w:val="28"/>
        </w:rPr>
        <w:t>2. Глава местной администрации с учетом протокола и заключения о результатах публичных слушаний или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на доработку.</w:t>
      </w:r>
      <w:r w:rsidRPr="000C2EA5">
        <w:t xml:space="preserve"> Указанное решение подлежит официальному обнародованию. </w:t>
      </w:r>
    </w:p>
    <w:p w:rsidR="00257566" w:rsidRPr="000C2EA5" w:rsidRDefault="00257566" w:rsidP="00257566">
      <w:pPr>
        <w:widowControl w:val="0"/>
        <w:autoSpaceDE w:val="0"/>
        <w:autoSpaceDN w:val="0"/>
        <w:adjustRightInd w:val="0"/>
        <w:ind w:firstLine="708"/>
        <w:jc w:val="both"/>
      </w:pPr>
      <w:r w:rsidRPr="000C2EA5">
        <w:t>3. Организация и проведение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257566" w:rsidRPr="000C2EA5" w:rsidRDefault="00257566" w:rsidP="00257566">
      <w:pPr>
        <w:pStyle w:val="2"/>
        <w:rPr>
          <w:b w:val="0"/>
          <w:color w:val="auto"/>
        </w:rPr>
      </w:pPr>
      <w:bookmarkStart w:id="74" w:name="_Toc61962092"/>
      <w:r w:rsidRPr="000C2EA5">
        <w:rPr>
          <w:b w:val="0"/>
          <w:color w:val="auto"/>
        </w:rPr>
        <w:t>Карты градостроительного зонирования. Градостроительные регламенты</w:t>
      </w:r>
      <w:bookmarkEnd w:id="73"/>
      <w:bookmarkEnd w:id="74"/>
    </w:p>
    <w:p w:rsidR="00257566" w:rsidRPr="000C2EA5" w:rsidRDefault="0030176A" w:rsidP="0030176A">
      <w:pPr>
        <w:pStyle w:val="3"/>
        <w:numPr>
          <w:ilvl w:val="0"/>
          <w:numId w:val="0"/>
        </w:numPr>
        <w:ind w:left="709"/>
        <w:rPr>
          <w:b w:val="0"/>
        </w:rPr>
      </w:pPr>
      <w:bookmarkStart w:id="75" w:name="_Toc282347529"/>
      <w:bookmarkStart w:id="76" w:name="_Toc61962093"/>
      <w:r w:rsidRPr="0030176A">
        <w:t>ГЛАВА 6.</w:t>
      </w:r>
      <w:r>
        <w:rPr>
          <w:b w:val="0"/>
        </w:rPr>
        <w:t xml:space="preserve"> </w:t>
      </w:r>
      <w:r w:rsidR="00257566" w:rsidRPr="000C2EA5">
        <w:rPr>
          <w:b w:val="0"/>
        </w:rPr>
        <w:t>Градостроительное зонирование</w:t>
      </w:r>
      <w:bookmarkEnd w:id="75"/>
      <w:bookmarkEnd w:id="76"/>
    </w:p>
    <w:p w:rsidR="00257566" w:rsidRPr="000C2EA5" w:rsidRDefault="0030176A" w:rsidP="0030176A">
      <w:pPr>
        <w:pStyle w:val="4"/>
        <w:numPr>
          <w:ilvl w:val="0"/>
          <w:numId w:val="0"/>
        </w:numPr>
        <w:ind w:left="709"/>
        <w:rPr>
          <w:b w:val="0"/>
        </w:rPr>
      </w:pPr>
      <w:bookmarkStart w:id="77" w:name="_Toc282347530"/>
      <w:bookmarkStart w:id="78" w:name="_Toc61962094"/>
      <w:r w:rsidRPr="0030176A">
        <w:t>Статья 17.</w:t>
      </w:r>
      <w:r>
        <w:rPr>
          <w:b w:val="0"/>
        </w:rPr>
        <w:t xml:space="preserve"> </w:t>
      </w:r>
      <w:r w:rsidR="00257566" w:rsidRPr="000C2EA5">
        <w:rPr>
          <w:b w:val="0"/>
        </w:rPr>
        <w:t>Карты градостроительного зонирования</w:t>
      </w:r>
      <w:bookmarkEnd w:id="77"/>
      <w:bookmarkEnd w:id="78"/>
    </w:p>
    <w:p w:rsidR="00257566" w:rsidRPr="000C2EA5" w:rsidRDefault="00257566" w:rsidP="00257566">
      <w:pPr>
        <w:pStyle w:val="a6"/>
        <w:widowControl w:val="0"/>
        <w:tabs>
          <w:tab w:val="left" w:pos="720"/>
        </w:tabs>
        <w:ind w:firstLine="720"/>
        <w:jc w:val="both"/>
      </w:pPr>
      <w:r w:rsidRPr="000C2EA5">
        <w:t>1. Карты градостроительного зонирования муниципального образования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257566" w:rsidRPr="000C2EA5" w:rsidRDefault="00257566" w:rsidP="00257566">
      <w:pPr>
        <w:pStyle w:val="a6"/>
        <w:widowControl w:val="0"/>
        <w:tabs>
          <w:tab w:val="left" w:pos="720"/>
        </w:tabs>
        <w:ind w:firstLine="720"/>
        <w:jc w:val="both"/>
      </w:pPr>
      <w:r w:rsidRPr="000C2EA5">
        <w:t>2. Границы территориальных зон установлены с учетом:</w:t>
      </w:r>
    </w:p>
    <w:p w:rsidR="00257566" w:rsidRPr="000C2EA5" w:rsidRDefault="00257566" w:rsidP="00257566">
      <w:pPr>
        <w:pStyle w:val="a6"/>
        <w:widowControl w:val="0"/>
        <w:numPr>
          <w:ilvl w:val="0"/>
          <w:numId w:val="9"/>
        </w:numPr>
        <w:tabs>
          <w:tab w:val="left" w:pos="720"/>
        </w:tabs>
        <w:ind w:left="0" w:firstLine="709"/>
        <w:jc w:val="both"/>
      </w:pPr>
      <w:r w:rsidRPr="000C2EA5">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57566" w:rsidRPr="000C2EA5" w:rsidRDefault="00257566" w:rsidP="00257566">
      <w:pPr>
        <w:pStyle w:val="a6"/>
        <w:widowControl w:val="0"/>
        <w:numPr>
          <w:ilvl w:val="0"/>
          <w:numId w:val="9"/>
        </w:numPr>
        <w:tabs>
          <w:tab w:val="left" w:pos="720"/>
        </w:tabs>
        <w:ind w:left="0" w:firstLine="709"/>
        <w:jc w:val="both"/>
        <w:rPr>
          <w:sz w:val="28"/>
        </w:rPr>
      </w:pPr>
      <w:r w:rsidRPr="000C2EA5">
        <w:t>сложившейся планировки территории и существующего землепользования;</w:t>
      </w:r>
    </w:p>
    <w:p w:rsidR="00257566" w:rsidRPr="000C2EA5" w:rsidRDefault="00257566" w:rsidP="00257566">
      <w:pPr>
        <w:pStyle w:val="a6"/>
        <w:widowControl w:val="0"/>
        <w:numPr>
          <w:ilvl w:val="0"/>
          <w:numId w:val="9"/>
        </w:numPr>
        <w:tabs>
          <w:tab w:val="left" w:pos="720"/>
        </w:tabs>
        <w:ind w:left="0" w:firstLine="709"/>
        <w:jc w:val="both"/>
      </w:pPr>
      <w:r w:rsidRPr="000C2EA5">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57566" w:rsidRPr="000C2EA5" w:rsidRDefault="00257566" w:rsidP="00257566">
      <w:pPr>
        <w:pStyle w:val="a6"/>
        <w:widowControl w:val="0"/>
        <w:numPr>
          <w:ilvl w:val="0"/>
          <w:numId w:val="9"/>
        </w:numPr>
        <w:tabs>
          <w:tab w:val="left" w:pos="720"/>
        </w:tabs>
        <w:ind w:left="0" w:firstLine="709"/>
        <w:jc w:val="both"/>
      </w:pPr>
      <w:r w:rsidRPr="000C2EA5">
        <w:t>предотвращения возможности причинения вреда объектам капитального строительства, расположенным на смежных земельных участках.</w:t>
      </w:r>
    </w:p>
    <w:p w:rsidR="00257566" w:rsidRPr="000C2EA5" w:rsidRDefault="0030176A" w:rsidP="0030176A">
      <w:pPr>
        <w:pStyle w:val="4"/>
        <w:numPr>
          <w:ilvl w:val="0"/>
          <w:numId w:val="0"/>
        </w:numPr>
        <w:ind w:firstLine="709"/>
        <w:rPr>
          <w:b w:val="0"/>
        </w:rPr>
      </w:pPr>
      <w:bookmarkStart w:id="79" w:name="_Toc282347531"/>
      <w:bookmarkStart w:id="80" w:name="_Toc61962095"/>
      <w:r w:rsidRPr="0030176A">
        <w:t>Статья 18.</w:t>
      </w:r>
      <w:r>
        <w:rPr>
          <w:b w:val="0"/>
        </w:rPr>
        <w:t xml:space="preserve"> </w:t>
      </w:r>
      <w:r w:rsidR="00257566" w:rsidRPr="000C2EA5">
        <w:rPr>
          <w:b w:val="0"/>
        </w:rPr>
        <w:t>Виды территориальных зон, обозначенных на Картах градостроительного зонирования территорий населенных пунктов сельсовета</w:t>
      </w:r>
      <w:bookmarkEnd w:id="79"/>
      <w:bookmarkEnd w:id="80"/>
    </w:p>
    <w:p w:rsidR="00257566" w:rsidRPr="000C2EA5" w:rsidRDefault="00257566" w:rsidP="00257566">
      <w:pPr>
        <w:ind w:firstLine="539"/>
        <w:jc w:val="both"/>
      </w:pPr>
      <w:r w:rsidRPr="000C2EA5">
        <w:t xml:space="preserve">Виды и состав территориальных зон установлены в соответствии со статьей 35 Градостроительного кодекса РФ. </w:t>
      </w:r>
    </w:p>
    <w:p w:rsidR="0030176A" w:rsidRDefault="00257566" w:rsidP="00257566">
      <w:pPr>
        <w:pStyle w:val="a6"/>
        <w:ind w:firstLine="539"/>
        <w:jc w:val="both"/>
      </w:pPr>
      <w:r w:rsidRPr="000C2EA5">
        <w:t xml:space="preserve">На Картах градостроительного зонирования устанавливаются следующие виды территориальных зон: </w:t>
      </w:r>
    </w:p>
    <w:p w:rsidR="0030176A" w:rsidRPr="000C2EA5" w:rsidRDefault="0030176A" w:rsidP="00257566">
      <w:pPr>
        <w:pStyle w:val="a6"/>
        <w:ind w:firstLine="539"/>
        <w:jc w:val="both"/>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8"/>
        <w:gridCol w:w="7514"/>
      </w:tblGrid>
      <w:tr w:rsidR="00257566" w:rsidRPr="000C2EA5" w:rsidTr="00863471">
        <w:tc>
          <w:tcPr>
            <w:tcW w:w="5000" w:type="pct"/>
            <w:gridSpan w:val="2"/>
            <w:tcBorders>
              <w:left w:val="single" w:sz="4" w:space="0" w:color="auto"/>
            </w:tcBorders>
            <w:shd w:val="clear" w:color="auto" w:fill="E6E6E6"/>
            <w:vAlign w:val="center"/>
          </w:tcPr>
          <w:p w:rsidR="00257566" w:rsidRPr="000C2EA5" w:rsidRDefault="00257566" w:rsidP="00863471">
            <w:pPr>
              <w:widowControl w:val="0"/>
              <w:ind w:firstLine="34"/>
              <w:jc w:val="center"/>
            </w:pPr>
            <w:r w:rsidRPr="000C2EA5">
              <w:t>Виды территориальных зон</w:t>
            </w:r>
          </w:p>
        </w:tc>
      </w:tr>
      <w:tr w:rsidR="00257566" w:rsidRPr="000C2EA5" w:rsidTr="00863471">
        <w:tc>
          <w:tcPr>
            <w:tcW w:w="970" w:type="pct"/>
            <w:tcBorders>
              <w:left w:val="single" w:sz="4" w:space="0" w:color="auto"/>
            </w:tcBorders>
            <w:shd w:val="clear" w:color="auto" w:fill="E6E6E6"/>
            <w:vAlign w:val="center"/>
          </w:tcPr>
          <w:p w:rsidR="00257566" w:rsidRPr="000C2EA5" w:rsidRDefault="00257566" w:rsidP="00863471">
            <w:pPr>
              <w:widowControl w:val="0"/>
              <w:snapToGrid w:val="0"/>
              <w:ind w:firstLine="34"/>
              <w:jc w:val="center"/>
            </w:pPr>
            <w:r w:rsidRPr="000C2EA5">
              <w:t>Код</w:t>
            </w:r>
          </w:p>
        </w:tc>
        <w:tc>
          <w:tcPr>
            <w:tcW w:w="4030" w:type="pct"/>
            <w:tcBorders>
              <w:top w:val="single" w:sz="4" w:space="0" w:color="auto"/>
            </w:tcBorders>
            <w:shd w:val="clear" w:color="auto" w:fill="E6E6E6"/>
          </w:tcPr>
          <w:p w:rsidR="00257566" w:rsidRPr="000C2EA5" w:rsidRDefault="00257566" w:rsidP="00863471">
            <w:pPr>
              <w:widowControl w:val="0"/>
              <w:ind w:firstLine="34"/>
              <w:jc w:val="center"/>
            </w:pPr>
            <w:r w:rsidRPr="000C2EA5">
              <w:t>Наименование</w:t>
            </w:r>
          </w:p>
        </w:tc>
      </w:tr>
      <w:tr w:rsidR="00257566" w:rsidRPr="000C2EA5" w:rsidTr="00863471">
        <w:tc>
          <w:tcPr>
            <w:tcW w:w="970" w:type="pct"/>
            <w:tcBorders>
              <w:left w:val="single" w:sz="4" w:space="0" w:color="auto"/>
            </w:tcBorders>
            <w:vAlign w:val="center"/>
          </w:tcPr>
          <w:p w:rsidR="00257566" w:rsidRPr="000C2EA5" w:rsidRDefault="00257566" w:rsidP="00863471">
            <w:pPr>
              <w:widowControl w:val="0"/>
              <w:snapToGrid w:val="0"/>
              <w:jc w:val="center"/>
              <w:rPr>
                <w:caps/>
              </w:rPr>
            </w:pPr>
            <w:r w:rsidRPr="000C2EA5">
              <w:rPr>
                <w:caps/>
              </w:rPr>
              <w:t>Ж</w:t>
            </w:r>
            <w:proofErr w:type="gramStart"/>
            <w:r w:rsidRPr="000C2EA5">
              <w:rPr>
                <w:caps/>
              </w:rPr>
              <w:t>1</w:t>
            </w:r>
            <w:proofErr w:type="gramEnd"/>
          </w:p>
        </w:tc>
        <w:tc>
          <w:tcPr>
            <w:tcW w:w="4030" w:type="pct"/>
            <w:shd w:val="clear" w:color="auto" w:fill="auto"/>
            <w:vAlign w:val="center"/>
          </w:tcPr>
          <w:p w:rsidR="00257566" w:rsidRPr="000C2EA5" w:rsidRDefault="00257566" w:rsidP="00863471">
            <w:pPr>
              <w:widowControl w:val="0"/>
              <w:snapToGrid w:val="0"/>
            </w:pPr>
            <w:r w:rsidRPr="000C2EA5">
              <w:t>Зона застройки индивидуальными жилыми домами</w:t>
            </w:r>
          </w:p>
        </w:tc>
      </w:tr>
      <w:tr w:rsidR="00257566" w:rsidRPr="000C2EA5" w:rsidTr="00863471">
        <w:tc>
          <w:tcPr>
            <w:tcW w:w="970" w:type="pct"/>
            <w:tcBorders>
              <w:left w:val="single" w:sz="4" w:space="0" w:color="auto"/>
            </w:tcBorders>
            <w:vAlign w:val="center"/>
          </w:tcPr>
          <w:p w:rsidR="00257566" w:rsidRPr="000C2EA5" w:rsidRDefault="00257566" w:rsidP="00863471">
            <w:pPr>
              <w:widowControl w:val="0"/>
              <w:snapToGrid w:val="0"/>
              <w:jc w:val="center"/>
              <w:rPr>
                <w:caps/>
              </w:rPr>
            </w:pPr>
            <w:r w:rsidRPr="000C2EA5">
              <w:rPr>
                <w:caps/>
              </w:rPr>
              <w:t>Ж</w:t>
            </w:r>
            <w:proofErr w:type="gramStart"/>
            <w:r w:rsidRPr="000C2EA5">
              <w:rPr>
                <w:caps/>
              </w:rPr>
              <w:t>2</w:t>
            </w:r>
            <w:proofErr w:type="gramEnd"/>
          </w:p>
        </w:tc>
        <w:tc>
          <w:tcPr>
            <w:tcW w:w="4030" w:type="pct"/>
            <w:shd w:val="clear" w:color="auto" w:fill="auto"/>
            <w:vAlign w:val="center"/>
          </w:tcPr>
          <w:p w:rsidR="00257566" w:rsidRPr="000C2EA5" w:rsidRDefault="00257566" w:rsidP="00863471">
            <w:pPr>
              <w:widowControl w:val="0"/>
              <w:snapToGrid w:val="0"/>
            </w:pPr>
            <w:r w:rsidRPr="000C2EA5">
              <w:t>Зона застройки малоэтажными жилыми домами</w:t>
            </w:r>
          </w:p>
        </w:tc>
      </w:tr>
      <w:tr w:rsidR="0030176A" w:rsidRPr="000C2EA5" w:rsidTr="00863471">
        <w:tc>
          <w:tcPr>
            <w:tcW w:w="970" w:type="pct"/>
            <w:tcBorders>
              <w:left w:val="single" w:sz="4" w:space="0" w:color="auto"/>
            </w:tcBorders>
            <w:vAlign w:val="center"/>
          </w:tcPr>
          <w:p w:rsidR="0030176A" w:rsidRPr="000C2EA5" w:rsidRDefault="0030176A" w:rsidP="00863471">
            <w:pPr>
              <w:widowControl w:val="0"/>
              <w:snapToGrid w:val="0"/>
              <w:jc w:val="center"/>
            </w:pPr>
            <w:r w:rsidRPr="000C2EA5">
              <w:t>О</w:t>
            </w:r>
            <w:proofErr w:type="gramStart"/>
            <w:r w:rsidRPr="000C2EA5">
              <w:t>1</w:t>
            </w:r>
            <w:proofErr w:type="gramEnd"/>
          </w:p>
        </w:tc>
        <w:tc>
          <w:tcPr>
            <w:tcW w:w="4030" w:type="pct"/>
            <w:vAlign w:val="center"/>
          </w:tcPr>
          <w:p w:rsidR="0030176A" w:rsidRPr="000C2EA5" w:rsidRDefault="0030176A" w:rsidP="00863471">
            <w:pPr>
              <w:pStyle w:val="ac"/>
              <w:keepNext w:val="0"/>
              <w:widowControl w:val="0"/>
              <w:snapToGrid w:val="0"/>
              <w:ind w:firstLine="34"/>
              <w:rPr>
                <w:rFonts w:ascii="Times New Roman" w:hAnsi="Times New Roman"/>
              </w:rPr>
            </w:pPr>
            <w:r w:rsidRPr="000C2EA5">
              <w:rPr>
                <w:rFonts w:ascii="Times New Roman" w:hAnsi="Times New Roman"/>
              </w:rPr>
              <w:t>Зона делового, общественного и коммерческого назначения</w:t>
            </w:r>
          </w:p>
        </w:tc>
      </w:tr>
      <w:tr w:rsidR="00431B8F" w:rsidRPr="000C2EA5" w:rsidTr="00863471">
        <w:tc>
          <w:tcPr>
            <w:tcW w:w="970" w:type="pct"/>
            <w:tcBorders>
              <w:left w:val="single" w:sz="4" w:space="0" w:color="auto"/>
            </w:tcBorders>
            <w:vAlign w:val="center"/>
          </w:tcPr>
          <w:p w:rsidR="00431B8F" w:rsidRPr="000C2EA5" w:rsidRDefault="00431B8F" w:rsidP="00297B8F">
            <w:pPr>
              <w:widowControl w:val="0"/>
              <w:snapToGrid w:val="0"/>
              <w:jc w:val="center"/>
            </w:pPr>
            <w:r>
              <w:lastRenderedPageBreak/>
              <w:t>О3</w:t>
            </w:r>
          </w:p>
        </w:tc>
        <w:tc>
          <w:tcPr>
            <w:tcW w:w="4030" w:type="pct"/>
            <w:vAlign w:val="center"/>
          </w:tcPr>
          <w:p w:rsidR="00431B8F" w:rsidRPr="000C2EA5" w:rsidRDefault="00431B8F" w:rsidP="00431B8F">
            <w:pPr>
              <w:pStyle w:val="ac"/>
              <w:keepNext w:val="0"/>
              <w:widowControl w:val="0"/>
              <w:snapToGrid w:val="0"/>
              <w:ind w:firstLine="34"/>
              <w:rPr>
                <w:rFonts w:ascii="Times New Roman" w:hAnsi="Times New Roman"/>
              </w:rPr>
            </w:pPr>
            <w:r w:rsidRPr="000C2EA5">
              <w:rPr>
                <w:rFonts w:ascii="Times New Roman" w:hAnsi="Times New Roman"/>
              </w:rPr>
              <w:t xml:space="preserve">Зона </w:t>
            </w:r>
            <w:r>
              <w:rPr>
                <w:rFonts w:ascii="Times New Roman" w:hAnsi="Times New Roman"/>
              </w:rPr>
              <w:t>обслуживания объектов, необходимых для осуществления производственной и предпринимательской деятельности</w:t>
            </w:r>
          </w:p>
        </w:tc>
      </w:tr>
      <w:tr w:rsidR="0030176A" w:rsidRPr="000C2EA5" w:rsidTr="00863471">
        <w:tc>
          <w:tcPr>
            <w:tcW w:w="970" w:type="pct"/>
            <w:tcBorders>
              <w:left w:val="single" w:sz="4" w:space="0" w:color="auto"/>
            </w:tcBorders>
            <w:vAlign w:val="center"/>
          </w:tcPr>
          <w:p w:rsidR="0030176A" w:rsidRPr="000C2EA5" w:rsidRDefault="0030176A" w:rsidP="00863471">
            <w:pPr>
              <w:widowControl w:val="0"/>
              <w:snapToGrid w:val="0"/>
              <w:jc w:val="center"/>
            </w:pPr>
            <w:r w:rsidRPr="000C2EA5">
              <w:t>И</w:t>
            </w:r>
          </w:p>
        </w:tc>
        <w:tc>
          <w:tcPr>
            <w:tcW w:w="4030" w:type="pct"/>
            <w:vAlign w:val="center"/>
          </w:tcPr>
          <w:p w:rsidR="0030176A" w:rsidRPr="000C2EA5" w:rsidRDefault="0030176A" w:rsidP="00863471">
            <w:pPr>
              <w:widowControl w:val="0"/>
              <w:snapToGrid w:val="0"/>
              <w:ind w:firstLine="34"/>
            </w:pPr>
            <w:r w:rsidRPr="000C2EA5">
              <w:t xml:space="preserve">Зона инженерной инфраструктуры </w:t>
            </w:r>
          </w:p>
        </w:tc>
      </w:tr>
      <w:tr w:rsidR="0030176A" w:rsidRPr="000C2EA5" w:rsidTr="00863471">
        <w:tc>
          <w:tcPr>
            <w:tcW w:w="970" w:type="pct"/>
            <w:tcBorders>
              <w:left w:val="single" w:sz="4" w:space="0" w:color="auto"/>
            </w:tcBorders>
            <w:vAlign w:val="center"/>
          </w:tcPr>
          <w:p w:rsidR="0030176A" w:rsidRPr="000C2EA5" w:rsidRDefault="0030176A" w:rsidP="00863471">
            <w:pPr>
              <w:widowControl w:val="0"/>
              <w:snapToGrid w:val="0"/>
              <w:jc w:val="center"/>
            </w:pPr>
            <w:r w:rsidRPr="000C2EA5">
              <w:t>Сх</w:t>
            </w:r>
            <w:proofErr w:type="gramStart"/>
            <w:r w:rsidRPr="000C2EA5">
              <w:t>2</w:t>
            </w:r>
            <w:proofErr w:type="gramEnd"/>
          </w:p>
        </w:tc>
        <w:tc>
          <w:tcPr>
            <w:tcW w:w="4030" w:type="pct"/>
            <w:vAlign w:val="center"/>
          </w:tcPr>
          <w:p w:rsidR="0030176A" w:rsidRPr="000C2EA5" w:rsidRDefault="0030176A" w:rsidP="00863471">
            <w:pPr>
              <w:widowControl w:val="0"/>
              <w:snapToGrid w:val="0"/>
              <w:ind w:firstLine="34"/>
            </w:pPr>
            <w:r w:rsidRPr="000C2EA5">
              <w:t>Зона, занятая объектами сельскохозяйственного назначения</w:t>
            </w:r>
          </w:p>
        </w:tc>
      </w:tr>
      <w:tr w:rsidR="0030176A" w:rsidRPr="000C2EA5" w:rsidTr="00863471">
        <w:tc>
          <w:tcPr>
            <w:tcW w:w="970" w:type="pct"/>
            <w:tcBorders>
              <w:left w:val="single" w:sz="4" w:space="0" w:color="auto"/>
            </w:tcBorders>
            <w:vAlign w:val="center"/>
          </w:tcPr>
          <w:p w:rsidR="0030176A" w:rsidRPr="000C2EA5" w:rsidRDefault="003852B8" w:rsidP="00863471">
            <w:pPr>
              <w:widowControl w:val="0"/>
              <w:snapToGrid w:val="0"/>
              <w:ind w:firstLine="34"/>
              <w:jc w:val="center"/>
            </w:pPr>
            <w:proofErr w:type="gramStart"/>
            <w:r>
              <w:t>Р</w:t>
            </w:r>
            <w:proofErr w:type="gramEnd"/>
          </w:p>
        </w:tc>
        <w:tc>
          <w:tcPr>
            <w:tcW w:w="4030" w:type="pct"/>
            <w:vAlign w:val="center"/>
          </w:tcPr>
          <w:p w:rsidR="0030176A" w:rsidRPr="000C2EA5" w:rsidRDefault="0030176A" w:rsidP="003852B8">
            <w:pPr>
              <w:widowControl w:val="0"/>
              <w:snapToGrid w:val="0"/>
              <w:ind w:firstLine="34"/>
            </w:pPr>
            <w:r w:rsidRPr="000C2EA5">
              <w:t>Зона р</w:t>
            </w:r>
            <w:r w:rsidR="003852B8">
              <w:t>екреационного</w:t>
            </w:r>
            <w:r w:rsidRPr="000C2EA5">
              <w:t xml:space="preserve"> назначения</w:t>
            </w:r>
          </w:p>
        </w:tc>
      </w:tr>
      <w:tr w:rsidR="0030176A" w:rsidRPr="000C2EA5" w:rsidTr="00863471">
        <w:tc>
          <w:tcPr>
            <w:tcW w:w="970" w:type="pct"/>
            <w:tcBorders>
              <w:left w:val="single" w:sz="4" w:space="0" w:color="auto"/>
            </w:tcBorders>
            <w:vAlign w:val="center"/>
          </w:tcPr>
          <w:p w:rsidR="0030176A" w:rsidRPr="000C2EA5" w:rsidRDefault="0030176A" w:rsidP="00863471">
            <w:pPr>
              <w:widowControl w:val="0"/>
              <w:snapToGrid w:val="0"/>
              <w:jc w:val="center"/>
            </w:pPr>
            <w:r w:rsidRPr="000C2EA5">
              <w:t>ТОП</w:t>
            </w:r>
          </w:p>
        </w:tc>
        <w:tc>
          <w:tcPr>
            <w:tcW w:w="4030" w:type="pct"/>
            <w:vAlign w:val="center"/>
          </w:tcPr>
          <w:p w:rsidR="0030176A" w:rsidRPr="000C2EA5" w:rsidRDefault="0030176A" w:rsidP="00863471">
            <w:pPr>
              <w:widowControl w:val="0"/>
              <w:snapToGrid w:val="0"/>
              <w:ind w:firstLine="34"/>
            </w:pPr>
            <w:r w:rsidRPr="000C2EA5">
              <w:t>Зона иного назначения, в соответствии с местными условиями (территории общего пользования)*</w:t>
            </w:r>
          </w:p>
        </w:tc>
      </w:tr>
    </w:tbl>
    <w:p w:rsidR="00257566" w:rsidRPr="000C2EA5" w:rsidRDefault="00257566" w:rsidP="00257566">
      <w:pPr>
        <w:ind w:firstLine="709"/>
        <w:jc w:val="both"/>
      </w:pPr>
      <w:r w:rsidRPr="000C2EA5">
        <w:t>*- территории, на которые действие градостроительных регламентов не распространяется или на которые градостроительные регламенты не устанавливаются</w:t>
      </w:r>
    </w:p>
    <w:p w:rsidR="00257566" w:rsidRPr="000C2EA5" w:rsidRDefault="008F5B78" w:rsidP="008F5B78">
      <w:pPr>
        <w:pStyle w:val="4"/>
        <w:numPr>
          <w:ilvl w:val="0"/>
          <w:numId w:val="0"/>
        </w:numPr>
        <w:ind w:left="709"/>
        <w:rPr>
          <w:b w:val="0"/>
        </w:rPr>
      </w:pPr>
      <w:bookmarkStart w:id="81" w:name="_Toc282347532"/>
      <w:bookmarkStart w:id="82" w:name="_Toc61962096"/>
      <w:r w:rsidRPr="008F5B78">
        <w:t>Статья 19.</w:t>
      </w:r>
      <w:r>
        <w:rPr>
          <w:b w:val="0"/>
        </w:rPr>
        <w:t xml:space="preserve"> </w:t>
      </w:r>
      <w:r w:rsidR="00257566" w:rsidRPr="000C2EA5">
        <w:rPr>
          <w:b w:val="0"/>
        </w:rPr>
        <w:t>Линии градостроительного регулирования</w:t>
      </w:r>
      <w:bookmarkEnd w:id="81"/>
      <w:bookmarkEnd w:id="82"/>
    </w:p>
    <w:p w:rsidR="00257566" w:rsidRPr="000C2EA5" w:rsidRDefault="00257566" w:rsidP="00257566">
      <w:pPr>
        <w:pStyle w:val="a6"/>
        <w:widowControl w:val="0"/>
        <w:tabs>
          <w:tab w:val="left" w:pos="720"/>
        </w:tabs>
        <w:ind w:firstLine="720"/>
        <w:jc w:val="both"/>
      </w:pPr>
      <w:bookmarkStart w:id="83" w:name="_Toc282347533"/>
      <w:r w:rsidRPr="000C2EA5">
        <w:t xml:space="preserve">1. Линии градостроительного регулирования устанавливаются проектами планировки территорий, а также проектами </w:t>
      </w:r>
      <w:proofErr w:type="spellStart"/>
      <w:r w:rsidRPr="000C2EA5">
        <w:t>санитарно</w:t>
      </w:r>
      <w:proofErr w:type="spellEnd"/>
      <w:r w:rsidRPr="000C2EA5">
        <w:t xml:space="preserve"> – защитных зон, проектами охранных зон памятников истории и культуры, режимных объектов и т.д. </w:t>
      </w:r>
    </w:p>
    <w:p w:rsidR="00257566" w:rsidRPr="000C2EA5" w:rsidRDefault="00257566" w:rsidP="00257566">
      <w:pPr>
        <w:pStyle w:val="a6"/>
        <w:widowControl w:val="0"/>
        <w:tabs>
          <w:tab w:val="left" w:pos="720"/>
        </w:tabs>
        <w:ind w:firstLine="720"/>
        <w:jc w:val="both"/>
      </w:pPr>
      <w:r w:rsidRPr="000C2EA5">
        <w:t>2.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257566" w:rsidRPr="000C2EA5" w:rsidRDefault="00257566" w:rsidP="00257566">
      <w:pPr>
        <w:pStyle w:val="a6"/>
        <w:widowControl w:val="0"/>
        <w:tabs>
          <w:tab w:val="left" w:pos="720"/>
        </w:tabs>
        <w:ind w:firstLine="720"/>
        <w:jc w:val="both"/>
      </w:pPr>
      <w:r w:rsidRPr="000C2EA5">
        <w:t>3.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257566" w:rsidRPr="000C2EA5" w:rsidRDefault="008F5B78" w:rsidP="008F5B78">
      <w:pPr>
        <w:pStyle w:val="3"/>
        <w:numPr>
          <w:ilvl w:val="0"/>
          <w:numId w:val="0"/>
        </w:numPr>
        <w:ind w:firstLine="709"/>
        <w:rPr>
          <w:b w:val="0"/>
        </w:rPr>
      </w:pPr>
      <w:bookmarkStart w:id="84" w:name="_Toc61962097"/>
      <w:r w:rsidRPr="008F5B78">
        <w:t>ГЛАВА 7.</w:t>
      </w:r>
      <w:r>
        <w:rPr>
          <w:b w:val="0"/>
        </w:rPr>
        <w:t xml:space="preserve"> </w:t>
      </w:r>
      <w:r w:rsidR="00257566" w:rsidRPr="000C2EA5">
        <w:rPr>
          <w:b w:val="0"/>
        </w:rPr>
        <w:t xml:space="preserve">Градостроительные ограничения и особые условия использования территории </w:t>
      </w:r>
      <w:r w:rsidR="00FC7F46">
        <w:rPr>
          <w:b w:val="0"/>
        </w:rPr>
        <w:t>Ярослав-Логовского</w:t>
      </w:r>
      <w:r w:rsidR="00257566" w:rsidRPr="000C2EA5">
        <w:rPr>
          <w:b w:val="0"/>
        </w:rPr>
        <w:t xml:space="preserve"> сельсовета</w:t>
      </w:r>
      <w:bookmarkEnd w:id="83"/>
      <w:bookmarkEnd w:id="84"/>
      <w:r w:rsidR="00257566" w:rsidRPr="000C2EA5">
        <w:rPr>
          <w:b w:val="0"/>
        </w:rPr>
        <w:t xml:space="preserve"> </w:t>
      </w:r>
    </w:p>
    <w:p w:rsidR="00257566" w:rsidRPr="000C2EA5" w:rsidRDefault="008F5AED" w:rsidP="008F5AED">
      <w:pPr>
        <w:pStyle w:val="4"/>
        <w:numPr>
          <w:ilvl w:val="0"/>
          <w:numId w:val="0"/>
        </w:numPr>
        <w:ind w:left="709"/>
        <w:rPr>
          <w:b w:val="0"/>
        </w:rPr>
      </w:pPr>
      <w:bookmarkStart w:id="85" w:name="_Toc282347534"/>
      <w:bookmarkStart w:id="86" w:name="_Toc61962098"/>
      <w:r w:rsidRPr="008F5AED">
        <w:t>Статья 20.</w:t>
      </w:r>
      <w:r>
        <w:rPr>
          <w:b w:val="0"/>
        </w:rPr>
        <w:t xml:space="preserve"> </w:t>
      </w:r>
      <w:r w:rsidR="00257566" w:rsidRPr="000C2EA5">
        <w:rPr>
          <w:b w:val="0"/>
        </w:rPr>
        <w:t>Виды зон градостроительных ограничений</w:t>
      </w:r>
      <w:bookmarkEnd w:id="85"/>
      <w:bookmarkEnd w:id="86"/>
    </w:p>
    <w:p w:rsidR="00257566" w:rsidRPr="000C2EA5" w:rsidRDefault="00257566" w:rsidP="00257566">
      <w:pPr>
        <w:pStyle w:val="a6"/>
        <w:widowControl w:val="0"/>
        <w:tabs>
          <w:tab w:val="left" w:pos="720"/>
        </w:tabs>
        <w:ind w:firstLine="720"/>
        <w:jc w:val="both"/>
      </w:pPr>
      <w:r w:rsidRPr="000C2EA5">
        <w:t>1. Видами зон действия градостроительных ограничений, границы которых отображаются на карте градостроительного зонирования, являются:</w:t>
      </w:r>
    </w:p>
    <w:p w:rsidR="00257566" w:rsidRPr="000C2EA5" w:rsidRDefault="00257566" w:rsidP="00257566">
      <w:pPr>
        <w:pStyle w:val="a6"/>
        <w:widowControl w:val="0"/>
        <w:tabs>
          <w:tab w:val="left" w:pos="720"/>
        </w:tabs>
        <w:ind w:firstLine="720"/>
        <w:jc w:val="both"/>
      </w:pPr>
      <w:r w:rsidRPr="000C2EA5">
        <w:t xml:space="preserve">1)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w:t>
      </w:r>
      <w:proofErr w:type="spellStart"/>
      <w:r w:rsidRPr="000C2EA5">
        <w:t>водоохранные</w:t>
      </w:r>
      <w:proofErr w:type="spellEnd"/>
      <w:r w:rsidRPr="000C2EA5">
        <w:t xml:space="preserve"> зоны и др.), устанавливаемые в соответствии с законодательством Российской Федерации;</w:t>
      </w:r>
    </w:p>
    <w:p w:rsidR="00257566" w:rsidRPr="000C2EA5" w:rsidRDefault="00257566" w:rsidP="00257566">
      <w:pPr>
        <w:pStyle w:val="a6"/>
        <w:widowControl w:val="0"/>
        <w:tabs>
          <w:tab w:val="left" w:pos="720"/>
        </w:tabs>
        <w:ind w:firstLine="720"/>
        <w:jc w:val="both"/>
      </w:pPr>
      <w:r w:rsidRPr="000C2EA5">
        <w:t>2)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257566" w:rsidRPr="000C2EA5" w:rsidRDefault="00257566" w:rsidP="00257566">
      <w:pPr>
        <w:pStyle w:val="a6"/>
        <w:widowControl w:val="0"/>
        <w:tabs>
          <w:tab w:val="left" w:pos="720"/>
        </w:tabs>
        <w:ind w:firstLine="720"/>
        <w:jc w:val="both"/>
      </w:pPr>
      <w:r w:rsidRPr="000C2EA5">
        <w:t>3) зоны действия публичных сервитутов.</w:t>
      </w:r>
    </w:p>
    <w:p w:rsidR="00257566" w:rsidRPr="000C2EA5" w:rsidRDefault="00257566" w:rsidP="00257566">
      <w:pPr>
        <w:pStyle w:val="a6"/>
        <w:widowControl w:val="0"/>
        <w:tabs>
          <w:tab w:val="left" w:pos="720"/>
        </w:tabs>
        <w:ind w:firstLine="720"/>
        <w:jc w:val="both"/>
      </w:pPr>
      <w:r w:rsidRPr="000C2EA5">
        <w:t xml:space="preserve">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w:t>
      </w:r>
      <w:proofErr w:type="gramStart"/>
      <w:r w:rsidRPr="000C2EA5">
        <w:t>порядке</w:t>
      </w:r>
      <w:proofErr w:type="gramEnd"/>
      <w:r w:rsidRPr="000C2EA5">
        <w:t xml:space="preserve"> уполномоченными государственными органами проектов зон градостроительных ограничений.</w:t>
      </w:r>
    </w:p>
    <w:p w:rsidR="00257566" w:rsidRPr="000C2EA5" w:rsidRDefault="00257566" w:rsidP="00257566">
      <w:pPr>
        <w:pStyle w:val="a6"/>
        <w:widowControl w:val="0"/>
        <w:tabs>
          <w:tab w:val="left" w:pos="720"/>
        </w:tabs>
        <w:ind w:firstLine="720"/>
        <w:jc w:val="both"/>
      </w:pPr>
      <w:r w:rsidRPr="000C2EA5">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257566" w:rsidRPr="000C2EA5" w:rsidRDefault="00257566" w:rsidP="00257566">
      <w:pPr>
        <w:pStyle w:val="a6"/>
        <w:widowControl w:val="0"/>
        <w:tabs>
          <w:tab w:val="left" w:pos="720"/>
        </w:tabs>
        <w:ind w:firstLine="720"/>
        <w:jc w:val="both"/>
        <w:rPr>
          <w:sz w:val="28"/>
        </w:rPr>
      </w:pPr>
      <w:r w:rsidRPr="000C2EA5">
        <w:t xml:space="preserve">4.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rsidR="00257566" w:rsidRPr="000C2EA5" w:rsidRDefault="00291A88" w:rsidP="00291A88">
      <w:pPr>
        <w:pStyle w:val="4"/>
        <w:numPr>
          <w:ilvl w:val="0"/>
          <w:numId w:val="0"/>
        </w:numPr>
        <w:ind w:firstLine="709"/>
        <w:rPr>
          <w:b w:val="0"/>
        </w:rPr>
      </w:pPr>
      <w:bookmarkStart w:id="87" w:name="_Toc282347535"/>
      <w:bookmarkStart w:id="88" w:name="_Toc61962099"/>
      <w:r w:rsidRPr="00291A88">
        <w:t>Статья 21.</w:t>
      </w:r>
      <w:r>
        <w:rPr>
          <w:b w:val="0"/>
        </w:rPr>
        <w:t xml:space="preserve"> </w:t>
      </w:r>
      <w:r w:rsidR="00257566" w:rsidRPr="000C2EA5">
        <w:rPr>
          <w:b w:val="0"/>
        </w:rPr>
        <w:t xml:space="preserve">Зоны с особыми условиями использования территорий </w:t>
      </w:r>
      <w:r w:rsidR="00F45912" w:rsidRPr="00F45912">
        <w:rPr>
          <w:b w:val="0"/>
        </w:rPr>
        <w:t>Ярослав-Логовского</w:t>
      </w:r>
      <w:r w:rsidR="00343E0E">
        <w:rPr>
          <w:b w:val="0"/>
        </w:rPr>
        <w:t xml:space="preserve"> </w:t>
      </w:r>
      <w:r w:rsidR="00257566" w:rsidRPr="000C2EA5">
        <w:rPr>
          <w:b w:val="0"/>
        </w:rPr>
        <w:t>сельсовета</w:t>
      </w:r>
      <w:bookmarkEnd w:id="87"/>
      <w:bookmarkEnd w:id="88"/>
    </w:p>
    <w:p w:rsidR="00257566" w:rsidRPr="000C2EA5" w:rsidRDefault="00257566" w:rsidP="00257566">
      <w:pPr>
        <w:widowControl w:val="0"/>
        <w:ind w:firstLine="709"/>
        <w:jc w:val="both"/>
      </w:pPr>
      <w:r w:rsidRPr="000C2EA5">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257566" w:rsidRPr="000C2EA5" w:rsidRDefault="00902D03" w:rsidP="00257566">
      <w:pPr>
        <w:widowControl w:val="0"/>
        <w:ind w:firstLine="709"/>
        <w:jc w:val="both"/>
      </w:pPr>
      <w:r>
        <w:t>1</w:t>
      </w:r>
      <w:r w:rsidR="00257566" w:rsidRPr="000C2EA5">
        <w:t>) санитарно-защитн</w:t>
      </w:r>
      <w:r w:rsidR="00DB3B38">
        <w:t>ая</w:t>
      </w:r>
      <w:r w:rsidR="00257566" w:rsidRPr="000C2EA5">
        <w:t xml:space="preserve"> зон</w:t>
      </w:r>
      <w:r w:rsidR="00DB3B38">
        <w:t>а</w:t>
      </w:r>
      <w:r w:rsidR="00257566" w:rsidRPr="000C2EA5">
        <w:t>;</w:t>
      </w:r>
    </w:p>
    <w:p w:rsidR="00257566" w:rsidRPr="000C2EA5" w:rsidRDefault="00902D03" w:rsidP="00257566">
      <w:pPr>
        <w:widowControl w:val="0"/>
        <w:ind w:firstLine="709"/>
        <w:jc w:val="both"/>
      </w:pPr>
      <w:r>
        <w:lastRenderedPageBreak/>
        <w:t>2</w:t>
      </w:r>
      <w:r w:rsidR="00257566" w:rsidRPr="00DB3B38">
        <w:t>)</w:t>
      </w:r>
      <w:r w:rsidR="00257566" w:rsidRPr="000C2EA5">
        <w:t xml:space="preserve"> санитарной охраны источников питьевого водоснабжения;</w:t>
      </w:r>
    </w:p>
    <w:p w:rsidR="00257566" w:rsidRPr="000C2EA5" w:rsidRDefault="00902D03" w:rsidP="00257566">
      <w:pPr>
        <w:widowControl w:val="0"/>
        <w:ind w:firstLine="709"/>
        <w:jc w:val="both"/>
      </w:pPr>
      <w:r>
        <w:t>3</w:t>
      </w:r>
      <w:r w:rsidR="00257566" w:rsidRPr="00DB3B38">
        <w:t>)</w:t>
      </w:r>
      <w:r w:rsidR="00257566" w:rsidRPr="000C2EA5">
        <w:t xml:space="preserve"> защитные зоны объектов культурного наследия.</w:t>
      </w:r>
    </w:p>
    <w:p w:rsidR="00257566" w:rsidRPr="000C2EA5" w:rsidRDefault="00257566" w:rsidP="00257566">
      <w:pPr>
        <w:pStyle w:val="a6"/>
        <w:widowControl w:val="0"/>
        <w:tabs>
          <w:tab w:val="left" w:pos="720"/>
        </w:tabs>
        <w:ind w:firstLine="709"/>
        <w:jc w:val="both"/>
      </w:pPr>
      <w:r w:rsidRPr="000C2EA5">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257566" w:rsidRPr="000C2EA5" w:rsidRDefault="00664AF4" w:rsidP="00664AF4">
      <w:pPr>
        <w:pStyle w:val="4"/>
        <w:numPr>
          <w:ilvl w:val="0"/>
          <w:numId w:val="0"/>
        </w:numPr>
        <w:ind w:left="709"/>
        <w:rPr>
          <w:b w:val="0"/>
        </w:rPr>
      </w:pPr>
      <w:bookmarkStart w:id="89" w:name="_Toc282347536"/>
      <w:bookmarkStart w:id="90" w:name="_Toc61962100"/>
      <w:r w:rsidRPr="00EC1F1B">
        <w:t>Статья 2</w:t>
      </w:r>
      <w:r w:rsidR="00EC1F1B" w:rsidRPr="00EC1F1B">
        <w:t>2</w:t>
      </w:r>
      <w:r w:rsidRPr="00EC1F1B">
        <w:t>.</w:t>
      </w:r>
      <w:r>
        <w:rPr>
          <w:b w:val="0"/>
        </w:rPr>
        <w:t xml:space="preserve"> </w:t>
      </w:r>
      <w:r w:rsidR="00257566" w:rsidRPr="000C2EA5">
        <w:rPr>
          <w:b w:val="0"/>
        </w:rPr>
        <w:t>Зоны действия опасных природных или техногенных процессов</w:t>
      </w:r>
      <w:bookmarkEnd w:id="89"/>
      <w:bookmarkEnd w:id="90"/>
    </w:p>
    <w:p w:rsidR="00257566" w:rsidRPr="000C2EA5" w:rsidRDefault="00257566" w:rsidP="00257566">
      <w:pPr>
        <w:pStyle w:val="a6"/>
        <w:widowControl w:val="0"/>
        <w:tabs>
          <w:tab w:val="left" w:pos="720"/>
        </w:tabs>
        <w:ind w:firstLine="720"/>
        <w:jc w:val="both"/>
      </w:pPr>
      <w:r w:rsidRPr="000C2EA5">
        <w:t>1. Использование потенциально опасных территорий осуществляется после обеспечения условий безопасности.</w:t>
      </w:r>
    </w:p>
    <w:p w:rsidR="00257566" w:rsidRPr="000C2EA5" w:rsidRDefault="00257566" w:rsidP="00257566">
      <w:pPr>
        <w:pStyle w:val="a6"/>
        <w:widowControl w:val="0"/>
        <w:tabs>
          <w:tab w:val="left" w:pos="720"/>
        </w:tabs>
        <w:ind w:firstLine="720"/>
        <w:jc w:val="both"/>
        <w:rPr>
          <w:sz w:val="28"/>
        </w:rPr>
      </w:pPr>
      <w:r w:rsidRPr="000C2EA5">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257566" w:rsidRPr="000C2EA5" w:rsidRDefault="00F10FEE" w:rsidP="00F10FEE">
      <w:pPr>
        <w:pStyle w:val="3"/>
        <w:numPr>
          <w:ilvl w:val="0"/>
          <w:numId w:val="0"/>
        </w:numPr>
        <w:ind w:firstLine="709"/>
        <w:rPr>
          <w:b w:val="0"/>
        </w:rPr>
      </w:pPr>
      <w:bookmarkStart w:id="91" w:name="_Toc282347538"/>
      <w:bookmarkStart w:id="92" w:name="_Toc61962101"/>
      <w:r w:rsidRPr="00F10FEE">
        <w:t>ГЛАВА 8.</w:t>
      </w:r>
      <w:r>
        <w:rPr>
          <w:b w:val="0"/>
        </w:rPr>
        <w:t xml:space="preserve"> </w:t>
      </w:r>
      <w:r w:rsidR="00257566" w:rsidRPr="000C2EA5">
        <w:rPr>
          <w:b w:val="0"/>
        </w:rPr>
        <w:t>Градостроительные регламенты. Параметры разрешенного использования земельных участков и объектов капитального строительства</w:t>
      </w:r>
      <w:bookmarkEnd w:id="91"/>
      <w:bookmarkEnd w:id="92"/>
    </w:p>
    <w:p w:rsidR="00257566" w:rsidRPr="000C2EA5" w:rsidRDefault="00F10FEE" w:rsidP="00F10FEE">
      <w:pPr>
        <w:pStyle w:val="4"/>
        <w:numPr>
          <w:ilvl w:val="0"/>
          <w:numId w:val="0"/>
        </w:numPr>
        <w:ind w:left="709"/>
        <w:rPr>
          <w:b w:val="0"/>
        </w:rPr>
      </w:pPr>
      <w:bookmarkStart w:id="93" w:name="_Toc61962102"/>
      <w:r w:rsidRPr="00F10FEE">
        <w:t>Статья 23.</w:t>
      </w:r>
      <w:r>
        <w:rPr>
          <w:b w:val="0"/>
        </w:rPr>
        <w:t xml:space="preserve"> </w:t>
      </w:r>
      <w:r w:rsidR="00257566" w:rsidRPr="000C2EA5">
        <w:rPr>
          <w:b w:val="0"/>
        </w:rPr>
        <w:t>Порядок установления градостроительного регламента</w:t>
      </w:r>
      <w:bookmarkEnd w:id="93"/>
    </w:p>
    <w:p w:rsidR="00257566" w:rsidRPr="000C2EA5" w:rsidRDefault="00257566" w:rsidP="00257566">
      <w:pPr>
        <w:pStyle w:val="ConsNormal"/>
        <w:widowControl w:val="0"/>
        <w:ind w:right="0" w:firstLine="709"/>
        <w:jc w:val="both"/>
        <w:rPr>
          <w:rFonts w:ascii="Times New Roman" w:hAnsi="Times New Roman"/>
          <w:sz w:val="24"/>
        </w:rPr>
      </w:pPr>
      <w:bookmarkStart w:id="94" w:name="_Toc282347539"/>
      <w:r w:rsidRPr="000C2EA5">
        <w:rPr>
          <w:rFonts w:ascii="Times New Roman" w:hAnsi="Times New Roman"/>
          <w:sz w:val="24"/>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эксплуатации объектов капитального строительства. </w:t>
      </w:r>
    </w:p>
    <w:p w:rsidR="00257566" w:rsidRPr="000C2EA5" w:rsidRDefault="00257566" w:rsidP="00257566">
      <w:pPr>
        <w:pStyle w:val="a6"/>
        <w:widowControl w:val="0"/>
        <w:tabs>
          <w:tab w:val="left" w:pos="720"/>
        </w:tabs>
        <w:ind w:firstLine="709"/>
        <w:jc w:val="both"/>
      </w:pPr>
      <w:r w:rsidRPr="000C2EA5">
        <w:t>2. Настоящими Правилами градостроительные регламенты установлены с учетом:</w:t>
      </w:r>
    </w:p>
    <w:p w:rsidR="00257566" w:rsidRPr="000C2EA5" w:rsidRDefault="00257566" w:rsidP="00257566">
      <w:pPr>
        <w:pStyle w:val="a6"/>
        <w:widowControl w:val="0"/>
        <w:tabs>
          <w:tab w:val="left" w:pos="720"/>
        </w:tabs>
        <w:ind w:firstLine="709"/>
        <w:jc w:val="both"/>
      </w:pPr>
      <w:r w:rsidRPr="000C2EA5">
        <w:t xml:space="preserve">1) фактического использования земельных участков и объектов капитального строительства в границах территориальной зоны; </w:t>
      </w:r>
    </w:p>
    <w:p w:rsidR="00257566" w:rsidRPr="000C2EA5" w:rsidRDefault="00257566" w:rsidP="00257566">
      <w:pPr>
        <w:pStyle w:val="a6"/>
        <w:widowControl w:val="0"/>
        <w:tabs>
          <w:tab w:val="left" w:pos="720"/>
        </w:tabs>
        <w:ind w:firstLine="709"/>
        <w:jc w:val="both"/>
      </w:pPr>
      <w:r w:rsidRPr="000C2EA5">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57566" w:rsidRPr="000C2EA5" w:rsidRDefault="00257566" w:rsidP="00257566">
      <w:pPr>
        <w:pStyle w:val="a6"/>
        <w:widowControl w:val="0"/>
        <w:tabs>
          <w:tab w:val="left" w:pos="720"/>
        </w:tabs>
        <w:ind w:firstLine="709"/>
        <w:jc w:val="both"/>
      </w:pPr>
      <w:r w:rsidRPr="000C2EA5">
        <w:t>3) видов территориальных зон, определенных настоящими Правилами;</w:t>
      </w:r>
    </w:p>
    <w:p w:rsidR="00257566" w:rsidRPr="000C2EA5" w:rsidRDefault="00257566" w:rsidP="00257566">
      <w:pPr>
        <w:pStyle w:val="a6"/>
        <w:widowControl w:val="0"/>
        <w:tabs>
          <w:tab w:val="left" w:pos="720"/>
        </w:tabs>
        <w:ind w:firstLine="709"/>
        <w:jc w:val="both"/>
      </w:pPr>
      <w:r w:rsidRPr="000C2EA5">
        <w:t>4) территорий защитных зон  объектов культурного наследия, а также особо охраняемых территорий, иных природных объектов.</w:t>
      </w:r>
    </w:p>
    <w:p w:rsidR="00257566" w:rsidRPr="000C2EA5" w:rsidRDefault="00257566" w:rsidP="00257566">
      <w:pPr>
        <w:pStyle w:val="ConsNormal"/>
        <w:widowControl w:val="0"/>
        <w:ind w:right="0" w:firstLine="709"/>
        <w:jc w:val="both"/>
        <w:rPr>
          <w:rFonts w:ascii="Times New Roman" w:hAnsi="Times New Roman" w:cs="Times New Roman"/>
          <w:sz w:val="24"/>
          <w:szCs w:val="28"/>
        </w:rPr>
      </w:pPr>
      <w:r w:rsidRPr="000C2EA5">
        <w:rPr>
          <w:rFonts w:ascii="Times New Roman" w:hAnsi="Times New Roman" w:cs="Times New Roman"/>
          <w:sz w:val="24"/>
          <w:szCs w:val="28"/>
        </w:rPr>
        <w:t xml:space="preserve">3. </w:t>
      </w:r>
      <w:proofErr w:type="gramStart"/>
      <w:r w:rsidRPr="000C2EA5">
        <w:rPr>
          <w:rFonts w:ascii="Times New Roman" w:hAnsi="Times New Roman" w:cs="Times New Roman"/>
          <w:sz w:val="24"/>
          <w:szCs w:val="28"/>
        </w:rPr>
        <w:t>Действие градостроительного регламента распространяется в равной мереные участки и объекты капитального строительства, расположенные в пределах границ территориальной зоны.</w:t>
      </w:r>
      <w:proofErr w:type="gramEnd"/>
    </w:p>
    <w:p w:rsidR="00257566" w:rsidRPr="000C2EA5" w:rsidRDefault="00257566" w:rsidP="00257566">
      <w:pPr>
        <w:pStyle w:val="ConsNormal"/>
        <w:widowControl w:val="0"/>
        <w:ind w:right="0" w:firstLine="709"/>
        <w:jc w:val="both"/>
        <w:rPr>
          <w:rFonts w:ascii="Times New Roman" w:hAnsi="Times New Roman" w:cs="Times New Roman"/>
          <w:sz w:val="24"/>
          <w:szCs w:val="28"/>
        </w:rPr>
      </w:pPr>
      <w:r w:rsidRPr="000C2EA5">
        <w:rPr>
          <w:rFonts w:ascii="Times New Roman" w:hAnsi="Times New Roman" w:cs="Times New Roman"/>
          <w:sz w:val="24"/>
          <w:szCs w:val="28"/>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257566" w:rsidRPr="000C2EA5" w:rsidRDefault="00257566" w:rsidP="00257566">
      <w:pPr>
        <w:autoSpaceDE w:val="0"/>
        <w:autoSpaceDN w:val="0"/>
        <w:adjustRightInd w:val="0"/>
        <w:ind w:firstLine="709"/>
        <w:jc w:val="both"/>
      </w:pPr>
      <w:proofErr w:type="gramStart"/>
      <w:r w:rsidRPr="000C2EA5">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0C2EA5">
        <w:t xml:space="preserve"> наследия;</w:t>
      </w:r>
    </w:p>
    <w:p w:rsidR="00257566" w:rsidRPr="000C2EA5" w:rsidRDefault="00257566" w:rsidP="00257566">
      <w:pPr>
        <w:widowControl w:val="0"/>
        <w:autoSpaceDE w:val="0"/>
        <w:autoSpaceDN w:val="0"/>
        <w:adjustRightInd w:val="0"/>
        <w:ind w:firstLine="709"/>
        <w:jc w:val="both"/>
      </w:pPr>
      <w:r w:rsidRPr="000C2EA5">
        <w:t>2) в границах территорий общего пользования;</w:t>
      </w:r>
    </w:p>
    <w:p w:rsidR="00257566" w:rsidRPr="000C2EA5" w:rsidRDefault="00257566" w:rsidP="00257566">
      <w:pPr>
        <w:widowControl w:val="0"/>
        <w:autoSpaceDE w:val="0"/>
        <w:autoSpaceDN w:val="0"/>
        <w:adjustRightInd w:val="0"/>
        <w:ind w:firstLine="709"/>
        <w:jc w:val="both"/>
      </w:pPr>
      <w:proofErr w:type="gramStart"/>
      <w:r w:rsidRPr="000C2EA5">
        <w:t>3) предназначенные для размещения линейных объектов и (или) занятые линейными объектами;</w:t>
      </w:r>
      <w:proofErr w:type="gramEnd"/>
    </w:p>
    <w:p w:rsidR="00257566" w:rsidRPr="000C2EA5" w:rsidRDefault="00257566" w:rsidP="00257566">
      <w:pPr>
        <w:widowControl w:val="0"/>
        <w:autoSpaceDE w:val="0"/>
        <w:autoSpaceDN w:val="0"/>
        <w:adjustRightInd w:val="0"/>
        <w:ind w:firstLine="709"/>
        <w:jc w:val="both"/>
      </w:pPr>
      <w:proofErr w:type="gramStart"/>
      <w:r w:rsidRPr="000C2EA5">
        <w:t>4) предоставленные для добычи полезных ископаемых.</w:t>
      </w:r>
      <w:proofErr w:type="gramEnd"/>
    </w:p>
    <w:p w:rsidR="00257566" w:rsidRPr="000C2EA5" w:rsidRDefault="00257566" w:rsidP="00257566">
      <w:pPr>
        <w:widowControl w:val="0"/>
        <w:autoSpaceDE w:val="0"/>
        <w:autoSpaceDN w:val="0"/>
        <w:adjustRightInd w:val="0"/>
        <w:ind w:firstLine="709"/>
        <w:jc w:val="both"/>
      </w:pPr>
      <w:r w:rsidRPr="000C2EA5">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w:t>
      </w:r>
      <w:r w:rsidRPr="000C2EA5">
        <w:lastRenderedPageBreak/>
        <w:t>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57566" w:rsidRPr="000C2EA5" w:rsidRDefault="00257566" w:rsidP="00257566">
      <w:pPr>
        <w:autoSpaceDE w:val="0"/>
        <w:autoSpaceDN w:val="0"/>
        <w:adjustRightInd w:val="0"/>
        <w:ind w:firstLine="709"/>
        <w:jc w:val="both"/>
      </w:pPr>
      <w:r w:rsidRPr="000C2EA5">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57566" w:rsidRPr="000C2EA5" w:rsidRDefault="00257566" w:rsidP="00257566">
      <w:pPr>
        <w:autoSpaceDE w:val="0"/>
        <w:autoSpaceDN w:val="0"/>
        <w:adjustRightInd w:val="0"/>
        <w:ind w:firstLine="709"/>
        <w:jc w:val="both"/>
      </w:pPr>
      <w:r w:rsidRPr="000C2EA5">
        <w:t xml:space="preserve">6.1. </w:t>
      </w:r>
      <w:proofErr w:type="gramStart"/>
      <w:r w:rsidRPr="000C2EA5">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0C2EA5">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57566" w:rsidRPr="000C2EA5" w:rsidRDefault="00257566" w:rsidP="00257566">
      <w:pPr>
        <w:autoSpaceDE w:val="0"/>
        <w:autoSpaceDN w:val="0"/>
        <w:adjustRightInd w:val="0"/>
        <w:ind w:firstLine="709"/>
        <w:jc w:val="both"/>
      </w:pPr>
      <w:r w:rsidRPr="000C2EA5">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257566" w:rsidRPr="000C2EA5" w:rsidRDefault="00257566" w:rsidP="00257566">
      <w:pPr>
        <w:pStyle w:val="ConsNormal"/>
        <w:widowControl w:val="0"/>
        <w:ind w:right="0" w:firstLine="709"/>
        <w:jc w:val="both"/>
        <w:rPr>
          <w:rFonts w:ascii="Times New Roman" w:hAnsi="Times New Roman" w:cs="Times New Roman"/>
          <w:sz w:val="24"/>
          <w:szCs w:val="28"/>
        </w:rPr>
      </w:pPr>
      <w:r w:rsidRPr="000C2EA5">
        <w:rPr>
          <w:rFonts w:ascii="Times New Roman" w:hAnsi="Times New Roman" w:cs="Times New Roman"/>
          <w:sz w:val="24"/>
          <w:szCs w:val="28"/>
        </w:rPr>
        <w:t xml:space="preserve">8. </w:t>
      </w:r>
      <w:proofErr w:type="gramStart"/>
      <w:r w:rsidRPr="000C2EA5">
        <w:rPr>
          <w:rFonts w:ascii="Times New Roman" w:hAnsi="Times New Roman" w:cs="Times New Roman"/>
          <w:sz w:val="24"/>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57566" w:rsidRPr="000C2EA5" w:rsidRDefault="00257566" w:rsidP="00257566">
      <w:pPr>
        <w:pStyle w:val="ConsNormal"/>
        <w:widowControl w:val="0"/>
        <w:ind w:right="0" w:firstLine="709"/>
        <w:jc w:val="both"/>
        <w:rPr>
          <w:rFonts w:ascii="Times New Roman" w:hAnsi="Times New Roman" w:cs="Times New Roman"/>
          <w:sz w:val="24"/>
          <w:szCs w:val="28"/>
        </w:rPr>
      </w:pPr>
      <w:r w:rsidRPr="000C2EA5">
        <w:rPr>
          <w:rFonts w:ascii="Times New Roman" w:hAnsi="Times New Roman" w:cs="Times New Roman"/>
          <w:sz w:val="24"/>
          <w:szCs w:val="28"/>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7566" w:rsidRPr="000C2EA5" w:rsidRDefault="00257566" w:rsidP="00257566">
      <w:pPr>
        <w:pStyle w:val="ConsNormal"/>
        <w:widowControl w:val="0"/>
        <w:ind w:right="0" w:firstLine="709"/>
        <w:jc w:val="both"/>
        <w:rPr>
          <w:rFonts w:ascii="Times New Roman" w:hAnsi="Times New Roman"/>
          <w:strike/>
          <w:sz w:val="24"/>
        </w:rPr>
      </w:pPr>
      <w:r w:rsidRPr="000C2EA5">
        <w:rPr>
          <w:rFonts w:ascii="Times New Roman" w:hAnsi="Times New Roman"/>
          <w:sz w:val="24"/>
        </w:rPr>
        <w:t>10. В случае</w:t>
      </w:r>
      <w:proofErr w:type="gramStart"/>
      <w:r w:rsidRPr="000C2EA5">
        <w:rPr>
          <w:rFonts w:ascii="Times New Roman" w:hAnsi="Times New Roman"/>
          <w:sz w:val="24"/>
        </w:rPr>
        <w:t>,</w:t>
      </w:r>
      <w:proofErr w:type="gramEnd"/>
      <w:r w:rsidRPr="000C2EA5">
        <w:rPr>
          <w:rFonts w:ascii="Times New Roman" w:hAnsi="Times New Roman"/>
          <w:sz w:val="24"/>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57566" w:rsidRPr="000C2EA5" w:rsidRDefault="00257566" w:rsidP="00257566">
      <w:pPr>
        <w:pStyle w:val="ConsPlusNormal"/>
        <w:ind w:firstLine="709"/>
        <w:jc w:val="both"/>
        <w:rPr>
          <w:rFonts w:ascii="Times New Roman" w:hAnsi="Times New Roman" w:cs="Times New Roman"/>
          <w:sz w:val="24"/>
          <w:szCs w:val="28"/>
        </w:rPr>
      </w:pPr>
      <w:r w:rsidRPr="000C2EA5">
        <w:rPr>
          <w:rFonts w:ascii="Times New Roman" w:hAnsi="Times New Roman"/>
          <w:sz w:val="24"/>
        </w:rPr>
        <w:t xml:space="preserve">11. </w:t>
      </w:r>
      <w:r w:rsidRPr="000C2EA5">
        <w:rPr>
          <w:rFonts w:ascii="Times New Roman" w:hAnsi="Times New Roman" w:cs="Times New Roman"/>
          <w:sz w:val="24"/>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57566" w:rsidRPr="000C2EA5" w:rsidRDefault="00257566" w:rsidP="00257566">
      <w:pPr>
        <w:autoSpaceDE w:val="0"/>
        <w:autoSpaceDN w:val="0"/>
        <w:adjustRightInd w:val="0"/>
        <w:ind w:firstLine="709"/>
        <w:jc w:val="both"/>
        <w:rPr>
          <w:rFonts w:cs="Arial"/>
          <w:szCs w:val="20"/>
        </w:rPr>
      </w:pPr>
      <w:r w:rsidRPr="000C2EA5">
        <w:rPr>
          <w:rFonts w:cs="Arial"/>
          <w:szCs w:val="20"/>
        </w:rPr>
        <w:lastRenderedPageBreak/>
        <w:t>1) виды разрешенного использования земельных участков и объектов капитального строительства;</w:t>
      </w:r>
    </w:p>
    <w:p w:rsidR="00257566" w:rsidRPr="000C2EA5" w:rsidRDefault="00257566" w:rsidP="00257566">
      <w:pPr>
        <w:autoSpaceDE w:val="0"/>
        <w:autoSpaceDN w:val="0"/>
        <w:adjustRightInd w:val="0"/>
        <w:ind w:firstLine="709"/>
        <w:jc w:val="both"/>
        <w:rPr>
          <w:rFonts w:cs="Arial"/>
          <w:szCs w:val="20"/>
        </w:rPr>
      </w:pPr>
      <w:r w:rsidRPr="000C2EA5">
        <w:rPr>
          <w:rFonts w:cs="Arial"/>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7566" w:rsidRPr="000C2EA5" w:rsidRDefault="00257566" w:rsidP="00257566">
      <w:pPr>
        <w:autoSpaceDE w:val="0"/>
        <w:autoSpaceDN w:val="0"/>
        <w:adjustRightInd w:val="0"/>
        <w:ind w:firstLine="709"/>
        <w:jc w:val="both"/>
        <w:rPr>
          <w:rFonts w:cs="Arial"/>
          <w:szCs w:val="20"/>
        </w:rPr>
      </w:pPr>
      <w:r w:rsidRPr="000C2EA5">
        <w:rPr>
          <w:rFonts w:cs="Arial"/>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57566" w:rsidRPr="000C2EA5" w:rsidRDefault="00257566" w:rsidP="00257566">
      <w:pPr>
        <w:autoSpaceDE w:val="0"/>
        <w:autoSpaceDN w:val="0"/>
        <w:adjustRightInd w:val="0"/>
        <w:ind w:firstLine="709"/>
        <w:jc w:val="both"/>
      </w:pPr>
      <w:r w:rsidRPr="000C2EA5">
        <w:rPr>
          <w:rFonts w:cs="Arial"/>
          <w:szCs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w:t>
      </w:r>
      <w:r w:rsidRPr="000C2EA5">
        <w:t>,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57566" w:rsidRPr="000C2EA5" w:rsidRDefault="00257566" w:rsidP="00257566">
      <w:pPr>
        <w:autoSpaceDE w:val="0"/>
        <w:autoSpaceDN w:val="0"/>
        <w:adjustRightInd w:val="0"/>
        <w:ind w:firstLine="709"/>
        <w:jc w:val="both"/>
      </w:pPr>
      <w:r w:rsidRPr="000C2EA5">
        <w:t>11.1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257566" w:rsidRPr="000C2EA5" w:rsidRDefault="00257566" w:rsidP="00257566">
      <w:pPr>
        <w:autoSpaceDE w:val="0"/>
        <w:autoSpaceDN w:val="0"/>
        <w:adjustRightInd w:val="0"/>
        <w:ind w:firstLine="709"/>
        <w:jc w:val="both"/>
      </w:pPr>
      <w:r w:rsidRPr="000C2EA5">
        <w:t xml:space="preserve">12. </w:t>
      </w:r>
      <w:proofErr w:type="gramStart"/>
      <w:r w:rsidRPr="000C2EA5">
        <w:t xml:space="preserve">Утвержденные правила землепользования и застройки поселения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0C2EA5">
        <w:t>приаэродромной</w:t>
      </w:r>
      <w:proofErr w:type="spellEnd"/>
      <w:r w:rsidRPr="000C2EA5">
        <w:t xml:space="preserve"> территории, в границах которых полностью или частично расположена </w:t>
      </w:r>
      <w:proofErr w:type="spellStart"/>
      <w:r w:rsidRPr="000C2EA5">
        <w:t>приаэродромная</w:t>
      </w:r>
      <w:proofErr w:type="spellEnd"/>
      <w:r w:rsidRPr="000C2EA5">
        <w:t xml:space="preserve">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w:t>
      </w:r>
      <w:proofErr w:type="spellStart"/>
      <w:r w:rsidRPr="000C2EA5">
        <w:t>приаэродромной</w:t>
      </w:r>
      <w:proofErr w:type="spellEnd"/>
      <w:r w:rsidRPr="000C2EA5">
        <w:t xml:space="preserve"> территории).</w:t>
      </w:r>
      <w:proofErr w:type="gramEnd"/>
    </w:p>
    <w:p w:rsidR="00257566" w:rsidRPr="000C2EA5" w:rsidRDefault="00F10FEE" w:rsidP="00F10FEE">
      <w:pPr>
        <w:pStyle w:val="4"/>
        <w:numPr>
          <w:ilvl w:val="0"/>
          <w:numId w:val="0"/>
        </w:numPr>
        <w:ind w:firstLine="709"/>
        <w:rPr>
          <w:b w:val="0"/>
        </w:rPr>
      </w:pPr>
      <w:bookmarkStart w:id="95" w:name="_Toc61962103"/>
      <w:r w:rsidRPr="00F10FEE">
        <w:t>Статья 24.</w:t>
      </w:r>
      <w:r>
        <w:rPr>
          <w:b w:val="0"/>
        </w:rPr>
        <w:t xml:space="preserve"> </w:t>
      </w:r>
      <w:r w:rsidR="00257566" w:rsidRPr="000C2EA5">
        <w:rPr>
          <w:b w:val="0"/>
        </w:rPr>
        <w:t>Виды разрешенного использования земельных участков и объектов капитального строительства</w:t>
      </w:r>
      <w:bookmarkEnd w:id="94"/>
      <w:r w:rsidR="00257566" w:rsidRPr="000C2EA5">
        <w:rPr>
          <w:b w:val="0"/>
        </w:rPr>
        <w:t>,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95"/>
      <w:r w:rsidR="00257566" w:rsidRPr="000C2EA5">
        <w:rPr>
          <w:b w:val="0"/>
        </w:rPr>
        <w:t xml:space="preserve"> </w:t>
      </w:r>
    </w:p>
    <w:p w:rsidR="00257566" w:rsidRPr="000C2EA5" w:rsidRDefault="00257566" w:rsidP="00257566">
      <w:pPr>
        <w:autoSpaceDE w:val="0"/>
        <w:autoSpaceDN w:val="0"/>
        <w:adjustRightInd w:val="0"/>
        <w:ind w:firstLine="709"/>
        <w:jc w:val="both"/>
      </w:pPr>
      <w:bookmarkStart w:id="96" w:name="_Toc282347540"/>
      <w:r w:rsidRPr="000C2EA5">
        <w:t>1. Разрешенное использование земельных участков и объектов капитального строительства может быть следующих видов:</w:t>
      </w:r>
    </w:p>
    <w:p w:rsidR="00257566" w:rsidRPr="000C2EA5" w:rsidRDefault="00257566" w:rsidP="00257566">
      <w:pPr>
        <w:autoSpaceDE w:val="0"/>
        <w:autoSpaceDN w:val="0"/>
        <w:adjustRightInd w:val="0"/>
        <w:ind w:firstLine="709"/>
        <w:jc w:val="both"/>
      </w:pPr>
      <w:r w:rsidRPr="000C2EA5">
        <w:t>1) основные виды разрешенного использования;</w:t>
      </w:r>
    </w:p>
    <w:p w:rsidR="00257566" w:rsidRPr="000C2EA5" w:rsidRDefault="00257566" w:rsidP="00257566">
      <w:pPr>
        <w:autoSpaceDE w:val="0"/>
        <w:autoSpaceDN w:val="0"/>
        <w:adjustRightInd w:val="0"/>
        <w:ind w:firstLine="709"/>
        <w:jc w:val="both"/>
      </w:pPr>
      <w:r w:rsidRPr="000C2EA5">
        <w:t>2) условно разрешенные виды использования;</w:t>
      </w:r>
    </w:p>
    <w:p w:rsidR="00257566" w:rsidRPr="000C2EA5" w:rsidRDefault="00257566" w:rsidP="00257566">
      <w:pPr>
        <w:autoSpaceDE w:val="0"/>
        <w:autoSpaceDN w:val="0"/>
        <w:adjustRightInd w:val="0"/>
        <w:ind w:firstLine="709"/>
        <w:jc w:val="both"/>
      </w:pPr>
      <w:r w:rsidRPr="000C2EA5">
        <w:t xml:space="preserve">3) вспомогательные виды разрешенного использования, допустимые только в качестве </w:t>
      </w:r>
      <w:proofErr w:type="gramStart"/>
      <w:r w:rsidRPr="000C2EA5">
        <w:t>дополнительных</w:t>
      </w:r>
      <w:proofErr w:type="gramEnd"/>
      <w:r w:rsidRPr="000C2EA5">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57566" w:rsidRPr="000C2EA5" w:rsidRDefault="00257566" w:rsidP="00257566">
      <w:pPr>
        <w:autoSpaceDE w:val="0"/>
        <w:autoSpaceDN w:val="0"/>
        <w:adjustRightInd w:val="0"/>
        <w:ind w:firstLine="709"/>
        <w:jc w:val="both"/>
      </w:pPr>
      <w:r w:rsidRPr="000C2EA5">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57566" w:rsidRPr="000C2EA5" w:rsidRDefault="00257566" w:rsidP="00257566">
      <w:pPr>
        <w:pStyle w:val="a6"/>
        <w:widowControl w:val="0"/>
        <w:tabs>
          <w:tab w:val="left" w:pos="720"/>
        </w:tabs>
        <w:ind w:firstLine="709"/>
        <w:jc w:val="both"/>
      </w:pPr>
      <w:r w:rsidRPr="000C2EA5">
        <w:t>3. Виды использования земельного участка, не предусмотренные в градостроительном регламенте, являются запрещенными.</w:t>
      </w:r>
    </w:p>
    <w:p w:rsidR="00257566" w:rsidRPr="000C2EA5" w:rsidRDefault="00257566" w:rsidP="00257566">
      <w:pPr>
        <w:pStyle w:val="ConsNormal"/>
        <w:widowControl w:val="0"/>
        <w:ind w:right="0" w:firstLine="709"/>
        <w:jc w:val="both"/>
        <w:rPr>
          <w:rFonts w:ascii="Times New Roman" w:hAnsi="Times New Roman" w:cs="Times New Roman"/>
          <w:sz w:val="24"/>
          <w:szCs w:val="28"/>
        </w:rPr>
      </w:pPr>
      <w:r w:rsidRPr="000C2EA5">
        <w:rPr>
          <w:rFonts w:ascii="Times New Roman" w:hAnsi="Times New Roman" w:cs="Times New Roman"/>
          <w:sz w:val="24"/>
          <w:szCs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w:t>
      </w:r>
      <w:r w:rsidRPr="000C2EA5">
        <w:rPr>
          <w:rFonts w:ascii="Times New Roman" w:hAnsi="Times New Roman" w:cs="Times New Roman"/>
          <w:sz w:val="24"/>
          <w:szCs w:val="28"/>
        </w:rPr>
        <w:lastRenderedPageBreak/>
        <w:t xml:space="preserve">разрешений и согласования. </w:t>
      </w:r>
    </w:p>
    <w:p w:rsidR="00257566" w:rsidRPr="000C2EA5" w:rsidRDefault="00257566" w:rsidP="00257566">
      <w:pPr>
        <w:pStyle w:val="ConsNormal"/>
        <w:widowControl w:val="0"/>
        <w:ind w:right="0" w:firstLine="709"/>
        <w:jc w:val="both"/>
        <w:rPr>
          <w:rFonts w:ascii="Times New Roman" w:hAnsi="Times New Roman"/>
          <w:sz w:val="24"/>
        </w:rPr>
      </w:pPr>
      <w:r w:rsidRPr="000C2EA5">
        <w:rPr>
          <w:rFonts w:ascii="Times New Roman" w:hAnsi="Times New Roman"/>
          <w:sz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257566" w:rsidRPr="000C2EA5" w:rsidRDefault="00257566" w:rsidP="00257566">
      <w:pPr>
        <w:autoSpaceDE w:val="0"/>
        <w:autoSpaceDN w:val="0"/>
        <w:adjustRightInd w:val="0"/>
        <w:ind w:firstLine="709"/>
        <w:jc w:val="both"/>
      </w:pPr>
      <w:r w:rsidRPr="000C2EA5">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57566" w:rsidRPr="000C2EA5" w:rsidRDefault="00257566" w:rsidP="00257566">
      <w:pPr>
        <w:autoSpaceDE w:val="0"/>
        <w:autoSpaceDN w:val="0"/>
        <w:adjustRightInd w:val="0"/>
        <w:ind w:firstLine="709"/>
        <w:jc w:val="both"/>
      </w:pPr>
      <w:r w:rsidRPr="000C2EA5">
        <w:t>1) предельные (минимальные и (или) максимальные) размеры земельных участков, в том числе их площадь;</w:t>
      </w:r>
    </w:p>
    <w:p w:rsidR="00257566" w:rsidRPr="000C2EA5" w:rsidRDefault="00257566" w:rsidP="00257566">
      <w:pPr>
        <w:autoSpaceDE w:val="0"/>
        <w:autoSpaceDN w:val="0"/>
        <w:adjustRightInd w:val="0"/>
        <w:ind w:firstLine="709"/>
        <w:jc w:val="both"/>
      </w:pPr>
      <w:r w:rsidRPr="000C2EA5">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7566" w:rsidRPr="000C2EA5" w:rsidRDefault="00257566" w:rsidP="00257566">
      <w:pPr>
        <w:autoSpaceDE w:val="0"/>
        <w:autoSpaceDN w:val="0"/>
        <w:adjustRightInd w:val="0"/>
        <w:ind w:firstLine="709"/>
        <w:jc w:val="both"/>
      </w:pPr>
      <w:r w:rsidRPr="000C2EA5">
        <w:t>3) предельное количество этажей или предельную высоту зданий, строений, сооружений;</w:t>
      </w:r>
    </w:p>
    <w:p w:rsidR="00257566" w:rsidRPr="000C2EA5" w:rsidRDefault="00257566" w:rsidP="00257566">
      <w:pPr>
        <w:autoSpaceDE w:val="0"/>
        <w:autoSpaceDN w:val="0"/>
        <w:adjustRightInd w:val="0"/>
        <w:ind w:firstLine="709"/>
        <w:jc w:val="both"/>
      </w:pPr>
      <w:r w:rsidRPr="000C2EA5">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57566" w:rsidRPr="000C2EA5" w:rsidRDefault="00257566" w:rsidP="00257566">
      <w:pPr>
        <w:autoSpaceDE w:val="0"/>
        <w:autoSpaceDN w:val="0"/>
        <w:adjustRightInd w:val="0"/>
        <w:ind w:firstLine="709"/>
        <w:jc w:val="both"/>
      </w:pPr>
      <w:r w:rsidRPr="000C2EA5">
        <w:t>6.1. В случае</w:t>
      </w:r>
      <w:proofErr w:type="gramStart"/>
      <w:r w:rsidRPr="000C2EA5">
        <w:t>,</w:t>
      </w:r>
      <w:proofErr w:type="gramEnd"/>
      <w:r w:rsidRPr="000C2EA5">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6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57566" w:rsidRPr="000C2EA5" w:rsidRDefault="00257566" w:rsidP="00257566">
      <w:pPr>
        <w:autoSpaceDE w:val="0"/>
        <w:autoSpaceDN w:val="0"/>
        <w:adjustRightInd w:val="0"/>
        <w:ind w:firstLine="709"/>
        <w:jc w:val="both"/>
      </w:pPr>
      <w:r w:rsidRPr="000C2EA5">
        <w:t xml:space="preserve">6.2. </w:t>
      </w:r>
      <w:proofErr w:type="gramStart"/>
      <w:r w:rsidRPr="000C2EA5">
        <w:t xml:space="preserve">Наряду с указанными в пунктах 2 - </w:t>
      </w:r>
      <w:hyperlink r:id="rId20" w:history="1">
        <w:r w:rsidRPr="000C2EA5">
          <w:rPr>
            <w:rStyle w:val="af7"/>
          </w:rPr>
          <w:t>4 части 6</w:t>
        </w:r>
      </w:hyperlink>
      <w:r w:rsidRPr="000C2EA5">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257566" w:rsidRPr="000C2EA5" w:rsidRDefault="00257566" w:rsidP="00257566">
      <w:pPr>
        <w:pStyle w:val="a6"/>
        <w:widowControl w:val="0"/>
        <w:tabs>
          <w:tab w:val="left" w:pos="720"/>
        </w:tabs>
        <w:ind w:firstLine="709"/>
        <w:jc w:val="both"/>
      </w:pPr>
      <w:r w:rsidRPr="000C2EA5">
        <w:t xml:space="preserve"> 7. Применительно к каждой территориальной зоне устанавливаются размеры и параметры, их сочетания. </w:t>
      </w:r>
    </w:p>
    <w:p w:rsidR="00257566" w:rsidRPr="000C2EA5" w:rsidRDefault="00257566" w:rsidP="00257566">
      <w:pPr>
        <w:autoSpaceDE w:val="0"/>
        <w:autoSpaceDN w:val="0"/>
        <w:adjustRightInd w:val="0"/>
        <w:ind w:firstLine="709"/>
        <w:jc w:val="both"/>
      </w:pPr>
      <w:r w:rsidRPr="000C2EA5">
        <w:t xml:space="preserve">7.1.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0C2EA5">
        <w:t>архитектурным решениям</w:t>
      </w:r>
      <w:proofErr w:type="gramEnd"/>
      <w:r w:rsidRPr="000C2EA5">
        <w:t xml:space="preserve"> объектов капитального строительства. </w:t>
      </w:r>
      <w:proofErr w:type="gramStart"/>
      <w:r w:rsidRPr="000C2EA5">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257566" w:rsidRPr="000C2EA5" w:rsidRDefault="00257566" w:rsidP="00257566">
      <w:pPr>
        <w:autoSpaceDE w:val="0"/>
        <w:autoSpaceDN w:val="0"/>
        <w:adjustRightInd w:val="0"/>
        <w:ind w:firstLine="709"/>
        <w:jc w:val="both"/>
      </w:pPr>
      <w:r w:rsidRPr="000C2EA5">
        <w:t xml:space="preserve">8. В пределах территориальных зон могут устанавливаться </w:t>
      </w:r>
      <w:proofErr w:type="spellStart"/>
      <w:r w:rsidRPr="000C2EA5">
        <w:t>подзоны</w:t>
      </w:r>
      <w:proofErr w:type="spellEnd"/>
      <w:r w:rsidRPr="000C2EA5">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57566" w:rsidRPr="000C2EA5" w:rsidRDefault="00F10FEE" w:rsidP="00F10FEE">
      <w:pPr>
        <w:pStyle w:val="4"/>
        <w:numPr>
          <w:ilvl w:val="0"/>
          <w:numId w:val="0"/>
        </w:numPr>
        <w:ind w:firstLine="709"/>
        <w:rPr>
          <w:b w:val="0"/>
        </w:rPr>
      </w:pPr>
      <w:bookmarkStart w:id="97" w:name="_Toc61962104"/>
      <w:r w:rsidRPr="00F10FEE">
        <w:lastRenderedPageBreak/>
        <w:t>Статья 25.</w:t>
      </w:r>
      <w:r>
        <w:rPr>
          <w:b w:val="0"/>
        </w:rPr>
        <w:t xml:space="preserve"> </w:t>
      </w:r>
      <w:r w:rsidR="00257566" w:rsidRPr="000C2EA5">
        <w:rPr>
          <w:b w:val="0"/>
        </w:rPr>
        <w:t>Использование объектов недвижимости, не соответствующих установленному градостроительному регламенту</w:t>
      </w:r>
      <w:bookmarkEnd w:id="96"/>
      <w:bookmarkEnd w:id="97"/>
    </w:p>
    <w:p w:rsidR="00257566" w:rsidRPr="000C2EA5" w:rsidRDefault="00257566" w:rsidP="00257566">
      <w:pPr>
        <w:pStyle w:val="a6"/>
        <w:widowControl w:val="0"/>
        <w:tabs>
          <w:tab w:val="left" w:pos="720"/>
        </w:tabs>
        <w:ind w:firstLine="720"/>
        <w:jc w:val="both"/>
      </w:pPr>
      <w:bookmarkStart w:id="98" w:name="_Toc282347541"/>
      <w:r w:rsidRPr="000C2EA5">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257566" w:rsidRPr="000C2EA5" w:rsidRDefault="00257566" w:rsidP="00257566">
      <w:pPr>
        <w:pStyle w:val="a6"/>
        <w:widowControl w:val="0"/>
        <w:numPr>
          <w:ilvl w:val="0"/>
          <w:numId w:val="46"/>
        </w:numPr>
        <w:tabs>
          <w:tab w:val="left" w:pos="720"/>
        </w:tabs>
        <w:ind w:left="0" w:firstLine="720"/>
        <w:jc w:val="both"/>
      </w:pPr>
      <w:r w:rsidRPr="000C2EA5">
        <w:t>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rsidR="00257566" w:rsidRPr="000C2EA5" w:rsidRDefault="00257566" w:rsidP="00257566">
      <w:pPr>
        <w:pStyle w:val="a6"/>
        <w:widowControl w:val="0"/>
        <w:numPr>
          <w:ilvl w:val="0"/>
          <w:numId w:val="46"/>
        </w:numPr>
        <w:tabs>
          <w:tab w:val="left" w:pos="720"/>
        </w:tabs>
        <w:ind w:left="0" w:firstLine="720"/>
        <w:jc w:val="both"/>
      </w:pPr>
      <w:r w:rsidRPr="000C2EA5">
        <w:t>если их предельные (минимальные и (или) максимальные) размеры и предельные параметры разрешенного строительства не соответствуют утвержденному градостроительному регламенту.</w:t>
      </w:r>
    </w:p>
    <w:p w:rsidR="00257566" w:rsidRPr="000C2EA5" w:rsidRDefault="00257566" w:rsidP="00257566">
      <w:pPr>
        <w:pStyle w:val="a6"/>
        <w:widowControl w:val="0"/>
        <w:tabs>
          <w:tab w:val="left" w:pos="720"/>
        </w:tabs>
        <w:ind w:firstLine="720"/>
        <w:jc w:val="both"/>
      </w:pPr>
      <w:bookmarkStart w:id="99" w:name="Par0"/>
      <w:bookmarkEnd w:id="99"/>
      <w:r w:rsidRPr="000C2EA5">
        <w:t xml:space="preserve">2. </w:t>
      </w:r>
      <w:proofErr w:type="gramStart"/>
      <w:r w:rsidRPr="000C2EA5">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57566" w:rsidRPr="000C2EA5" w:rsidRDefault="00257566" w:rsidP="00257566">
      <w:pPr>
        <w:pStyle w:val="a6"/>
        <w:widowControl w:val="0"/>
        <w:tabs>
          <w:tab w:val="left" w:pos="720"/>
        </w:tabs>
        <w:ind w:firstLine="720"/>
        <w:jc w:val="both"/>
      </w:pPr>
      <w:r w:rsidRPr="000C2EA5">
        <w:t>3.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7566" w:rsidRPr="000C2EA5" w:rsidRDefault="00257566" w:rsidP="00257566">
      <w:pPr>
        <w:pStyle w:val="a6"/>
        <w:widowControl w:val="0"/>
        <w:tabs>
          <w:tab w:val="left" w:pos="720"/>
        </w:tabs>
        <w:ind w:firstLine="720"/>
        <w:jc w:val="both"/>
      </w:pPr>
      <w:r w:rsidRPr="000C2EA5">
        <w:t>4. В случае</w:t>
      </w:r>
      <w:proofErr w:type="gramStart"/>
      <w:r w:rsidRPr="000C2EA5">
        <w:t>,</w:t>
      </w:r>
      <w:proofErr w:type="gramEnd"/>
      <w:r w:rsidRPr="000C2EA5">
        <w:t xml:space="preserve">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57566" w:rsidRPr="000C2EA5" w:rsidRDefault="00F10FEE" w:rsidP="00F10FEE">
      <w:pPr>
        <w:pStyle w:val="4"/>
        <w:numPr>
          <w:ilvl w:val="0"/>
          <w:numId w:val="0"/>
        </w:numPr>
        <w:ind w:firstLine="709"/>
        <w:rPr>
          <w:b w:val="0"/>
        </w:rPr>
      </w:pPr>
      <w:bookmarkStart w:id="100" w:name="_Toc61962105"/>
      <w:r w:rsidRPr="00F10FEE">
        <w:t>Статья 26.</w:t>
      </w:r>
      <w:r>
        <w:rPr>
          <w:b w:val="0"/>
        </w:rPr>
        <w:t xml:space="preserve"> </w:t>
      </w:r>
      <w:r w:rsidR="00257566" w:rsidRPr="000C2EA5">
        <w:rPr>
          <w:b w:val="0"/>
        </w:rPr>
        <w:t xml:space="preserve">Градостроительные регламенты на территории </w:t>
      </w:r>
      <w:bookmarkEnd w:id="98"/>
      <w:r w:rsidR="00257566" w:rsidRPr="000C2EA5">
        <w:rPr>
          <w:b w:val="0"/>
        </w:rPr>
        <w:t>зоны застройки индивидуальными жилыми домами</w:t>
      </w:r>
      <w:bookmarkEnd w:id="100"/>
    </w:p>
    <w:p w:rsidR="00257566" w:rsidRPr="000C2EA5" w:rsidRDefault="00257566" w:rsidP="00257566">
      <w:pPr>
        <w:pStyle w:val="a6"/>
        <w:widowControl w:val="0"/>
        <w:tabs>
          <w:tab w:val="left" w:pos="720"/>
        </w:tabs>
        <w:ind w:firstLine="720"/>
        <w:jc w:val="both"/>
      </w:pPr>
      <w:bookmarkStart w:id="101" w:name="_Toc282347543"/>
      <w:r w:rsidRPr="000C2EA5">
        <w:t>1. Зона застройки индивидуальными жилыми домами (код зон – Ж</w:t>
      </w:r>
      <w:proofErr w:type="gramStart"/>
      <w:r w:rsidRPr="000C2EA5">
        <w:t>1</w:t>
      </w:r>
      <w:proofErr w:type="gramEnd"/>
      <w:r w:rsidRPr="000C2EA5">
        <w:t>) предназначена для застройки малоэтажными жилыми домами, жилыми домами усадебного типа с количеством этажей не более 3, иными объектами жилищного строительства с минимально разрешенным набором услуг местного значения</w:t>
      </w:r>
    </w:p>
    <w:p w:rsidR="00257566" w:rsidRPr="000C2EA5" w:rsidRDefault="00257566" w:rsidP="00257566">
      <w:pPr>
        <w:widowControl w:val="0"/>
        <w:shd w:val="clear" w:color="auto" w:fill="FFFFFF"/>
        <w:tabs>
          <w:tab w:val="left" w:pos="0"/>
        </w:tabs>
        <w:ind w:firstLine="709"/>
        <w:jc w:val="both"/>
        <w:rPr>
          <w:bCs/>
        </w:rPr>
      </w:pPr>
      <w:r w:rsidRPr="000C2EA5">
        <w:t xml:space="preserve">2. </w:t>
      </w:r>
      <w:r w:rsidRPr="000C2EA5">
        <w:rPr>
          <w:bCs/>
          <w:i/>
        </w:rPr>
        <w:t>Основные виды разрешенного использования</w:t>
      </w:r>
      <w:r w:rsidRPr="000C2EA5">
        <w:rPr>
          <w:bCs/>
        </w:rPr>
        <w:t xml:space="preserve"> земельных участков и объектов капитального строительства:</w:t>
      </w:r>
    </w:p>
    <w:p w:rsidR="00257566" w:rsidRPr="000C2EA5" w:rsidRDefault="00257566" w:rsidP="00257566">
      <w:pPr>
        <w:widowControl w:val="0"/>
        <w:numPr>
          <w:ilvl w:val="0"/>
          <w:numId w:val="4"/>
        </w:numPr>
        <w:shd w:val="clear" w:color="auto" w:fill="FFFFFF"/>
        <w:tabs>
          <w:tab w:val="left" w:pos="0"/>
        </w:tabs>
        <w:ind w:left="0" w:firstLine="709"/>
        <w:jc w:val="both"/>
      </w:pPr>
      <w:r w:rsidRPr="000C2EA5">
        <w:t>для индивидуального жилищного строительства – (код 2.1)*;</w:t>
      </w:r>
    </w:p>
    <w:p w:rsidR="00257566" w:rsidRPr="000C2EA5" w:rsidRDefault="00257566" w:rsidP="00257566">
      <w:pPr>
        <w:widowControl w:val="0"/>
        <w:numPr>
          <w:ilvl w:val="0"/>
          <w:numId w:val="4"/>
        </w:numPr>
        <w:shd w:val="clear" w:color="auto" w:fill="FFFFFF"/>
        <w:tabs>
          <w:tab w:val="left" w:pos="0"/>
        </w:tabs>
        <w:ind w:left="0" w:firstLine="709"/>
        <w:jc w:val="both"/>
      </w:pPr>
      <w:r w:rsidRPr="000C2EA5">
        <w:t>блокированная жилая застройка – (код 2.3)*;</w:t>
      </w:r>
    </w:p>
    <w:p w:rsidR="00257566" w:rsidRPr="000C2EA5" w:rsidRDefault="00257566" w:rsidP="00257566">
      <w:pPr>
        <w:widowControl w:val="0"/>
        <w:numPr>
          <w:ilvl w:val="0"/>
          <w:numId w:val="4"/>
        </w:numPr>
        <w:shd w:val="clear" w:color="auto" w:fill="FFFFFF"/>
        <w:tabs>
          <w:tab w:val="left" w:pos="0"/>
        </w:tabs>
        <w:ind w:left="0" w:firstLine="709"/>
        <w:jc w:val="both"/>
      </w:pPr>
      <w:r w:rsidRPr="000C2EA5">
        <w:rPr>
          <w:bCs/>
        </w:rPr>
        <w:t xml:space="preserve">для ведения личного подсобного хозяйства </w:t>
      </w:r>
      <w:r w:rsidRPr="000C2EA5">
        <w:t>(приусадебный земельный участок)</w:t>
      </w:r>
      <w:r w:rsidRPr="000C2EA5">
        <w:rPr>
          <w:bCs/>
        </w:rPr>
        <w:t xml:space="preserve">– (код 2.2)*. </w:t>
      </w:r>
    </w:p>
    <w:p w:rsidR="00257566" w:rsidRPr="000C2EA5" w:rsidRDefault="00257566" w:rsidP="00257566">
      <w:pPr>
        <w:pStyle w:val="aff"/>
        <w:widowControl w:val="0"/>
        <w:ind w:firstLine="709"/>
        <w:jc w:val="both"/>
      </w:pPr>
      <w:r w:rsidRPr="000C2EA5">
        <w:rPr>
          <w:bCs/>
        </w:rPr>
        <w:t xml:space="preserve">3. </w:t>
      </w:r>
      <w:r w:rsidRPr="000C2EA5">
        <w:rPr>
          <w:i/>
        </w:rPr>
        <w:t>Условно разрешенные виды использования</w:t>
      </w:r>
      <w:r w:rsidRPr="000C2EA5">
        <w:t xml:space="preserve"> земельных участков и объектов капитального строительства:</w:t>
      </w:r>
    </w:p>
    <w:p w:rsidR="00257566" w:rsidRPr="000C2EA5" w:rsidRDefault="00257566" w:rsidP="00257566">
      <w:pPr>
        <w:widowControl w:val="0"/>
        <w:numPr>
          <w:ilvl w:val="0"/>
          <w:numId w:val="12"/>
        </w:numPr>
        <w:shd w:val="clear" w:color="auto" w:fill="FFFFFF"/>
        <w:tabs>
          <w:tab w:val="left" w:pos="0"/>
        </w:tabs>
        <w:ind w:left="0" w:firstLine="709"/>
        <w:jc w:val="both"/>
      </w:pPr>
      <w:r w:rsidRPr="000C2EA5">
        <w:t>малоэтажная многоквартирная жилая застройка – (код 2.1.1)*;</w:t>
      </w:r>
    </w:p>
    <w:p w:rsidR="00257566" w:rsidRPr="000C2EA5" w:rsidRDefault="00257566" w:rsidP="00257566">
      <w:pPr>
        <w:widowControl w:val="0"/>
        <w:numPr>
          <w:ilvl w:val="0"/>
          <w:numId w:val="12"/>
        </w:numPr>
        <w:shd w:val="clear" w:color="auto" w:fill="FFFFFF"/>
        <w:tabs>
          <w:tab w:val="left" w:pos="0"/>
        </w:tabs>
        <w:ind w:left="0" w:firstLine="709"/>
        <w:jc w:val="both"/>
      </w:pPr>
      <w:proofErr w:type="spellStart"/>
      <w:r w:rsidRPr="000C2EA5">
        <w:rPr>
          <w:lang w:val="en-US"/>
        </w:rPr>
        <w:t>обслуживание</w:t>
      </w:r>
      <w:proofErr w:type="spellEnd"/>
      <w:r w:rsidRPr="000C2EA5">
        <w:rPr>
          <w:lang w:val="en-US"/>
        </w:rPr>
        <w:t xml:space="preserve"> </w:t>
      </w:r>
      <w:proofErr w:type="spellStart"/>
      <w:r w:rsidRPr="000C2EA5">
        <w:rPr>
          <w:lang w:val="en-US"/>
        </w:rPr>
        <w:t>жилой</w:t>
      </w:r>
      <w:proofErr w:type="spellEnd"/>
      <w:r w:rsidRPr="000C2EA5">
        <w:rPr>
          <w:lang w:val="en-US"/>
        </w:rPr>
        <w:t xml:space="preserve"> </w:t>
      </w:r>
      <w:proofErr w:type="spellStart"/>
      <w:r w:rsidRPr="000C2EA5">
        <w:rPr>
          <w:lang w:val="en-US"/>
        </w:rPr>
        <w:t>застройки</w:t>
      </w:r>
      <w:proofErr w:type="spellEnd"/>
      <w:r w:rsidRPr="000C2EA5">
        <w:t xml:space="preserve"> – (код 2.7)*;</w:t>
      </w:r>
    </w:p>
    <w:p w:rsidR="00257566" w:rsidRPr="000C2EA5" w:rsidRDefault="00257566" w:rsidP="00257566">
      <w:pPr>
        <w:widowControl w:val="0"/>
        <w:numPr>
          <w:ilvl w:val="0"/>
          <w:numId w:val="12"/>
        </w:numPr>
        <w:shd w:val="clear" w:color="auto" w:fill="FFFFFF"/>
        <w:tabs>
          <w:tab w:val="left" w:pos="0"/>
        </w:tabs>
        <w:ind w:left="0" w:firstLine="709"/>
        <w:jc w:val="both"/>
      </w:pPr>
      <w:proofErr w:type="spellStart"/>
      <w:r w:rsidRPr="000C2EA5">
        <w:rPr>
          <w:lang w:val="en-US"/>
        </w:rPr>
        <w:t>коммунальное</w:t>
      </w:r>
      <w:proofErr w:type="spellEnd"/>
      <w:r w:rsidRPr="000C2EA5">
        <w:rPr>
          <w:lang w:val="en-US"/>
        </w:rPr>
        <w:t xml:space="preserve"> </w:t>
      </w:r>
      <w:proofErr w:type="spellStart"/>
      <w:r w:rsidRPr="000C2EA5">
        <w:rPr>
          <w:lang w:val="en-US"/>
        </w:rPr>
        <w:t>обслуживание</w:t>
      </w:r>
      <w:proofErr w:type="spellEnd"/>
      <w:r w:rsidRPr="000C2EA5">
        <w:rPr>
          <w:lang w:val="en-US"/>
        </w:rPr>
        <w:t xml:space="preserve"> – (</w:t>
      </w:r>
      <w:r w:rsidRPr="000C2EA5">
        <w:t>код 3.1)*;</w:t>
      </w:r>
    </w:p>
    <w:p w:rsidR="00257566" w:rsidRPr="000C2EA5" w:rsidRDefault="00257566" w:rsidP="00257566">
      <w:pPr>
        <w:widowControl w:val="0"/>
        <w:numPr>
          <w:ilvl w:val="0"/>
          <w:numId w:val="12"/>
        </w:numPr>
        <w:shd w:val="clear" w:color="auto" w:fill="FFFFFF"/>
        <w:tabs>
          <w:tab w:val="left" w:pos="0"/>
        </w:tabs>
        <w:ind w:left="0" w:firstLine="709"/>
        <w:jc w:val="both"/>
      </w:pPr>
      <w:r w:rsidRPr="000C2EA5">
        <w:t>обеспечение внутреннего правопорядка – (код 8.3)*;</w:t>
      </w:r>
    </w:p>
    <w:p w:rsidR="00257566" w:rsidRPr="000C2EA5" w:rsidRDefault="00257566" w:rsidP="00257566">
      <w:pPr>
        <w:widowControl w:val="0"/>
        <w:numPr>
          <w:ilvl w:val="0"/>
          <w:numId w:val="12"/>
        </w:numPr>
        <w:shd w:val="clear" w:color="auto" w:fill="FFFFFF"/>
        <w:tabs>
          <w:tab w:val="left" w:pos="0"/>
        </w:tabs>
        <w:ind w:left="0" w:firstLine="709"/>
        <w:jc w:val="both"/>
      </w:pPr>
      <w:r w:rsidRPr="000C2EA5">
        <w:t>хранение автотранспорта (код 2.7.1)*;</w:t>
      </w:r>
    </w:p>
    <w:p w:rsidR="00257566" w:rsidRPr="000C2EA5" w:rsidRDefault="00257566" w:rsidP="00257566">
      <w:pPr>
        <w:widowControl w:val="0"/>
        <w:numPr>
          <w:ilvl w:val="0"/>
          <w:numId w:val="12"/>
        </w:numPr>
        <w:shd w:val="clear" w:color="auto" w:fill="FFFFFF"/>
        <w:tabs>
          <w:tab w:val="left" w:pos="0"/>
        </w:tabs>
        <w:ind w:left="0" w:firstLine="709"/>
        <w:jc w:val="both"/>
      </w:pPr>
      <w:r w:rsidRPr="000C2EA5">
        <w:t>магазины – (код 4.4)*;</w:t>
      </w:r>
    </w:p>
    <w:p w:rsidR="00257566" w:rsidRDefault="00257566" w:rsidP="00257566">
      <w:pPr>
        <w:widowControl w:val="0"/>
        <w:numPr>
          <w:ilvl w:val="0"/>
          <w:numId w:val="12"/>
        </w:numPr>
        <w:shd w:val="clear" w:color="auto" w:fill="FFFFFF"/>
        <w:tabs>
          <w:tab w:val="left" w:pos="0"/>
        </w:tabs>
        <w:ind w:left="0" w:firstLine="709"/>
        <w:jc w:val="both"/>
      </w:pPr>
      <w:r w:rsidRPr="000C2EA5">
        <w:lastRenderedPageBreak/>
        <w:t>бытовое обслуживание – (код 3.3)*</w:t>
      </w:r>
      <w:r w:rsidR="0047743E">
        <w:t>;</w:t>
      </w:r>
    </w:p>
    <w:p w:rsidR="0047743E" w:rsidRPr="000C2EA5" w:rsidRDefault="0047743E" w:rsidP="00257566">
      <w:pPr>
        <w:widowControl w:val="0"/>
        <w:numPr>
          <w:ilvl w:val="0"/>
          <w:numId w:val="12"/>
        </w:numPr>
        <w:shd w:val="clear" w:color="auto" w:fill="FFFFFF"/>
        <w:tabs>
          <w:tab w:val="left" w:pos="0"/>
        </w:tabs>
        <w:ind w:left="0" w:firstLine="709"/>
        <w:jc w:val="both"/>
      </w:pPr>
      <w:r w:rsidRPr="0047743E">
        <w:t>ведение огородничества – (код 13.1)*.</w:t>
      </w:r>
    </w:p>
    <w:p w:rsidR="00257566" w:rsidRPr="000C2EA5" w:rsidRDefault="00257566" w:rsidP="00257566">
      <w:pPr>
        <w:pStyle w:val="aff"/>
        <w:widowControl w:val="0"/>
        <w:ind w:firstLine="709"/>
        <w:jc w:val="both"/>
      </w:pPr>
      <w:r w:rsidRPr="000C2EA5">
        <w:t xml:space="preserve">4. </w:t>
      </w:r>
      <w:r w:rsidRPr="000C2EA5">
        <w:rPr>
          <w:i/>
        </w:rPr>
        <w:t>Вспомогательные виды разрешенного использования</w:t>
      </w:r>
      <w:r w:rsidRPr="000C2EA5">
        <w:t xml:space="preserve"> земельных участков и объектов капитального строительства:</w:t>
      </w:r>
    </w:p>
    <w:p w:rsidR="00257566" w:rsidRPr="000C2EA5" w:rsidRDefault="00257566" w:rsidP="00257566">
      <w:pPr>
        <w:widowControl w:val="0"/>
        <w:numPr>
          <w:ilvl w:val="0"/>
          <w:numId w:val="12"/>
        </w:numPr>
        <w:shd w:val="clear" w:color="auto" w:fill="FFFFFF"/>
        <w:tabs>
          <w:tab w:val="left" w:pos="0"/>
        </w:tabs>
        <w:ind w:left="0" w:firstLine="709"/>
        <w:jc w:val="both"/>
      </w:pPr>
      <w:r w:rsidRPr="000C2EA5">
        <w:t>коммунальное обслуживание – (код 3.1)*;</w:t>
      </w:r>
    </w:p>
    <w:p w:rsidR="00257566" w:rsidRPr="000C2EA5" w:rsidRDefault="00257566" w:rsidP="00257566">
      <w:pPr>
        <w:widowControl w:val="0"/>
        <w:numPr>
          <w:ilvl w:val="0"/>
          <w:numId w:val="12"/>
        </w:numPr>
        <w:shd w:val="clear" w:color="auto" w:fill="FFFFFF"/>
        <w:tabs>
          <w:tab w:val="left" w:pos="0"/>
        </w:tabs>
        <w:ind w:left="0" w:firstLine="709"/>
        <w:jc w:val="both"/>
      </w:pPr>
      <w:r w:rsidRPr="000C2EA5">
        <w:t>земельные участки (территории) общего пользования (код 12.0)*.</w:t>
      </w:r>
    </w:p>
    <w:p w:rsidR="00257566" w:rsidRPr="000C2EA5" w:rsidRDefault="00257566" w:rsidP="00257566">
      <w:pPr>
        <w:widowControl w:val="0"/>
        <w:shd w:val="clear" w:color="auto" w:fill="FFFFFF"/>
        <w:tabs>
          <w:tab w:val="left" w:pos="0"/>
        </w:tabs>
        <w:ind w:firstLine="709"/>
        <w:jc w:val="both"/>
        <w:rPr>
          <w:bCs/>
        </w:rPr>
      </w:pPr>
      <w:r w:rsidRPr="000C2EA5">
        <w:t xml:space="preserve">5. </w:t>
      </w:r>
      <w:r w:rsidRPr="000C2EA5">
        <w:rPr>
          <w:i/>
        </w:rPr>
        <w:t>Предельные размеры</w:t>
      </w:r>
      <w:r w:rsidRPr="000C2EA5">
        <w:t xml:space="preserve"> земельных участков и предельные параметры разрешенного строительства, реконструкции объектов капитального строительства для жилых зон</w:t>
      </w:r>
      <w:r w:rsidRPr="000C2EA5">
        <w:rPr>
          <w:bCs/>
        </w:rPr>
        <w:t>:</w:t>
      </w:r>
    </w:p>
    <w:p w:rsidR="00257566" w:rsidRPr="000C2EA5" w:rsidRDefault="00257566" w:rsidP="00257566">
      <w:pPr>
        <w:widowControl w:val="0"/>
        <w:tabs>
          <w:tab w:val="left" w:pos="0"/>
        </w:tabs>
        <w:suppressAutoHyphens/>
        <w:snapToGrid w:val="0"/>
        <w:ind w:firstLine="709"/>
        <w:jc w:val="both"/>
      </w:pPr>
      <w:r w:rsidRPr="000C2EA5">
        <w:t xml:space="preserve">Предельные размеры земельных участков, предоставляемых гражданам на территории </w:t>
      </w:r>
      <w:r w:rsidR="00F31D02">
        <w:t>Центрального сельсовета</w:t>
      </w:r>
      <w:r w:rsidRPr="000C2EA5">
        <w:t xml:space="preserve"> из находящихся в муниципальной собственности земель Родинского района или земель, государственная собственность на которые не разграничена:</w:t>
      </w:r>
    </w:p>
    <w:p w:rsidR="00257566" w:rsidRPr="000C2EA5" w:rsidRDefault="00257566" w:rsidP="00257566">
      <w:pPr>
        <w:widowControl w:val="0"/>
        <w:numPr>
          <w:ilvl w:val="0"/>
          <w:numId w:val="14"/>
        </w:numPr>
        <w:tabs>
          <w:tab w:val="left" w:pos="0"/>
          <w:tab w:val="left" w:pos="709"/>
        </w:tabs>
        <w:snapToGrid w:val="0"/>
        <w:ind w:left="0" w:firstLine="709"/>
        <w:jc w:val="both"/>
      </w:pPr>
      <w:r w:rsidRPr="000C2EA5">
        <w:t>для приусадебного участка личного подсобного хозяйства и индивидуального жилищного строительства:</w:t>
      </w:r>
    </w:p>
    <w:p w:rsidR="00257566" w:rsidRPr="000C2EA5" w:rsidRDefault="00257566" w:rsidP="00257566">
      <w:pPr>
        <w:widowControl w:val="0"/>
        <w:tabs>
          <w:tab w:val="left" w:pos="0"/>
          <w:tab w:val="left" w:pos="709"/>
        </w:tabs>
        <w:snapToGrid w:val="0"/>
        <w:ind w:firstLine="709"/>
        <w:jc w:val="both"/>
      </w:pPr>
      <w:r w:rsidRPr="000C2EA5">
        <w:tab/>
        <w:t xml:space="preserve">минимальный размер – </w:t>
      </w:r>
      <w:r w:rsidR="00F10FEE">
        <w:t>1</w:t>
      </w:r>
      <w:r w:rsidRPr="000C2EA5">
        <w:t>00 м</w:t>
      </w:r>
      <w:proofErr w:type="gramStart"/>
      <w:r w:rsidRPr="000C2EA5">
        <w:rPr>
          <w:vertAlign w:val="superscript"/>
        </w:rPr>
        <w:t>2</w:t>
      </w:r>
      <w:proofErr w:type="gramEnd"/>
      <w:r w:rsidRPr="000C2EA5">
        <w:t>;</w:t>
      </w:r>
    </w:p>
    <w:p w:rsidR="00257566" w:rsidRPr="000C2EA5" w:rsidRDefault="00207D42" w:rsidP="00257566">
      <w:pPr>
        <w:widowControl w:val="0"/>
        <w:tabs>
          <w:tab w:val="left" w:pos="0"/>
          <w:tab w:val="left" w:pos="709"/>
        </w:tabs>
        <w:snapToGrid w:val="0"/>
        <w:ind w:firstLine="709"/>
        <w:jc w:val="both"/>
      </w:pPr>
      <w:r>
        <w:tab/>
        <w:t xml:space="preserve">максимальный размер – </w:t>
      </w:r>
      <w:r w:rsidR="00257566" w:rsidRPr="000C2EA5">
        <w:t>5</w:t>
      </w:r>
      <w:r>
        <w:t>0</w:t>
      </w:r>
      <w:r w:rsidR="00257566" w:rsidRPr="000C2EA5">
        <w:t>00 м</w:t>
      </w:r>
      <w:proofErr w:type="gramStart"/>
      <w:r w:rsidR="00257566" w:rsidRPr="000C2EA5">
        <w:rPr>
          <w:vertAlign w:val="superscript"/>
        </w:rPr>
        <w:t>2</w:t>
      </w:r>
      <w:proofErr w:type="gramEnd"/>
      <w:r w:rsidR="00257566" w:rsidRPr="000C2EA5">
        <w:t>.</w:t>
      </w:r>
    </w:p>
    <w:p w:rsidR="00257566" w:rsidRPr="000C2EA5" w:rsidRDefault="00257566" w:rsidP="00257566">
      <w:pPr>
        <w:widowControl w:val="0"/>
        <w:tabs>
          <w:tab w:val="left" w:pos="0"/>
          <w:tab w:val="left" w:pos="709"/>
        </w:tabs>
        <w:snapToGrid w:val="0"/>
        <w:ind w:firstLine="709"/>
        <w:jc w:val="both"/>
      </w:pPr>
      <w:r w:rsidRPr="000C2EA5">
        <w:t xml:space="preserve">Для земельных участков под существующими домовладениями, право на которые было оформлено надлежащим образом до 30.10.2001г., а так же в случае бесплатного приобретения гражданами земельных участков по основаниям, установленным федеральным законодательствам, размеры земельных участков устанавливаются по фактическому пользованию. </w:t>
      </w:r>
    </w:p>
    <w:p w:rsidR="00257566" w:rsidRPr="000C2EA5" w:rsidRDefault="00257566" w:rsidP="00257566">
      <w:pPr>
        <w:pStyle w:val="aff"/>
        <w:widowControl w:val="0"/>
        <w:ind w:firstLine="709"/>
        <w:jc w:val="both"/>
        <w:rPr>
          <w:szCs w:val="24"/>
        </w:rPr>
      </w:pPr>
      <w:r w:rsidRPr="000C2EA5">
        <w:rPr>
          <w:szCs w:val="24"/>
        </w:rPr>
        <w:t>Минимальная площадь земельного участка многоквартирного жилого дома определяется согласно нормативным показателям с учетом общей площади жилых помещений многоквартирного дома, при этом размер земельного участка должен быть не менее 0,10 га, и не более 0,8 га.</w:t>
      </w:r>
    </w:p>
    <w:p w:rsidR="00257566" w:rsidRPr="000C2EA5" w:rsidRDefault="00257566" w:rsidP="00257566">
      <w:pPr>
        <w:pStyle w:val="aff"/>
        <w:widowControl w:val="0"/>
        <w:ind w:firstLine="709"/>
        <w:jc w:val="both"/>
        <w:rPr>
          <w:szCs w:val="24"/>
        </w:rPr>
      </w:pPr>
      <w:r w:rsidRPr="000C2EA5">
        <w:rPr>
          <w:szCs w:val="24"/>
        </w:rPr>
        <w:t>Для земельных участков коммунального обслуживания, допустимых к размещению в данной территориальной зоне:</w:t>
      </w:r>
    </w:p>
    <w:p w:rsidR="00257566" w:rsidRPr="000C2EA5" w:rsidRDefault="00257566" w:rsidP="00257566">
      <w:pPr>
        <w:pStyle w:val="aff"/>
        <w:widowControl w:val="0"/>
        <w:ind w:firstLine="709"/>
        <w:jc w:val="both"/>
        <w:rPr>
          <w:szCs w:val="24"/>
        </w:rPr>
      </w:pPr>
      <w:r w:rsidRPr="000C2EA5">
        <w:rPr>
          <w:szCs w:val="24"/>
        </w:rPr>
        <w:t xml:space="preserve">- минимальный размер земельного участка – 1 </w:t>
      </w:r>
      <w:r w:rsidRPr="000C2EA5">
        <w:t>м</w:t>
      </w:r>
      <w:proofErr w:type="gramStart"/>
      <w:r w:rsidRPr="000C2EA5">
        <w:rPr>
          <w:vertAlign w:val="superscript"/>
        </w:rPr>
        <w:t>2</w:t>
      </w:r>
      <w:proofErr w:type="gramEnd"/>
      <w:r w:rsidRPr="000C2EA5">
        <w:rPr>
          <w:szCs w:val="24"/>
        </w:rPr>
        <w:t>;</w:t>
      </w:r>
    </w:p>
    <w:p w:rsidR="00257566" w:rsidRPr="000C2EA5" w:rsidRDefault="00257566" w:rsidP="00257566">
      <w:pPr>
        <w:pStyle w:val="aff"/>
        <w:widowControl w:val="0"/>
        <w:ind w:firstLine="709"/>
        <w:jc w:val="both"/>
        <w:rPr>
          <w:szCs w:val="24"/>
        </w:rPr>
      </w:pPr>
      <w:r w:rsidRPr="000C2EA5">
        <w:rPr>
          <w:szCs w:val="24"/>
        </w:rPr>
        <w:t xml:space="preserve">- максимальный размер земельного участка – 10000 </w:t>
      </w:r>
      <w:r w:rsidRPr="000C2EA5">
        <w:t>м</w:t>
      </w:r>
      <w:proofErr w:type="gramStart"/>
      <w:r w:rsidRPr="000C2EA5">
        <w:rPr>
          <w:vertAlign w:val="superscript"/>
        </w:rPr>
        <w:t>2</w:t>
      </w:r>
      <w:proofErr w:type="gramEnd"/>
      <w:r w:rsidRPr="000C2EA5">
        <w:rPr>
          <w:szCs w:val="24"/>
        </w:rPr>
        <w:t xml:space="preserve">. </w:t>
      </w:r>
    </w:p>
    <w:p w:rsidR="00257566" w:rsidRPr="000C2EA5" w:rsidRDefault="00257566" w:rsidP="00257566">
      <w:pPr>
        <w:pStyle w:val="aff"/>
        <w:widowControl w:val="0"/>
        <w:ind w:right="566" w:firstLine="709"/>
        <w:jc w:val="both"/>
        <w:rPr>
          <w:szCs w:val="24"/>
        </w:rPr>
      </w:pPr>
      <w:r w:rsidRPr="000C2EA5">
        <w:rPr>
          <w:szCs w:val="24"/>
        </w:rPr>
        <w:t>Для земельных участков под объекты гаражного назначения:</w:t>
      </w:r>
    </w:p>
    <w:p w:rsidR="00257566" w:rsidRPr="000C2EA5" w:rsidRDefault="00257566" w:rsidP="00257566">
      <w:pPr>
        <w:pStyle w:val="aff"/>
        <w:widowControl w:val="0"/>
        <w:ind w:right="566" w:firstLine="709"/>
        <w:jc w:val="both"/>
        <w:rPr>
          <w:szCs w:val="24"/>
        </w:rPr>
      </w:pPr>
      <w:r w:rsidRPr="000C2EA5">
        <w:rPr>
          <w:szCs w:val="24"/>
        </w:rPr>
        <w:t>- минимальный размер земельного участка – 20</w:t>
      </w:r>
      <w:r w:rsidRPr="000C2EA5">
        <w:t xml:space="preserve"> м</w:t>
      </w:r>
      <w:proofErr w:type="gramStart"/>
      <w:r w:rsidRPr="000C2EA5">
        <w:rPr>
          <w:vertAlign w:val="superscript"/>
        </w:rPr>
        <w:t>2</w:t>
      </w:r>
      <w:proofErr w:type="gramEnd"/>
      <w:r w:rsidRPr="000C2EA5">
        <w:rPr>
          <w:szCs w:val="24"/>
        </w:rPr>
        <w:t>;</w:t>
      </w:r>
    </w:p>
    <w:p w:rsidR="00257566" w:rsidRPr="000C2EA5" w:rsidRDefault="00257566" w:rsidP="00257566">
      <w:pPr>
        <w:pStyle w:val="aff"/>
        <w:widowControl w:val="0"/>
        <w:ind w:right="566" w:firstLine="709"/>
        <w:jc w:val="both"/>
        <w:rPr>
          <w:szCs w:val="24"/>
        </w:rPr>
      </w:pPr>
      <w:r w:rsidRPr="000C2EA5">
        <w:rPr>
          <w:szCs w:val="24"/>
        </w:rPr>
        <w:t>- максимальн</w:t>
      </w:r>
      <w:r w:rsidR="00C721F8">
        <w:rPr>
          <w:szCs w:val="24"/>
        </w:rPr>
        <w:t>ый размер земельного участка – 5</w:t>
      </w:r>
      <w:r w:rsidRPr="000C2EA5">
        <w:rPr>
          <w:szCs w:val="24"/>
        </w:rPr>
        <w:t>0</w:t>
      </w:r>
      <w:r w:rsidRPr="000C2EA5">
        <w:t xml:space="preserve"> м</w:t>
      </w:r>
      <w:proofErr w:type="gramStart"/>
      <w:r w:rsidRPr="000C2EA5">
        <w:rPr>
          <w:vertAlign w:val="superscript"/>
        </w:rPr>
        <w:t>2</w:t>
      </w:r>
      <w:proofErr w:type="gramEnd"/>
    </w:p>
    <w:p w:rsidR="00257566" w:rsidRPr="000C2EA5" w:rsidRDefault="00257566" w:rsidP="00257566">
      <w:pPr>
        <w:pStyle w:val="aff"/>
        <w:widowControl w:val="0"/>
        <w:ind w:firstLine="709"/>
        <w:jc w:val="both"/>
        <w:rPr>
          <w:szCs w:val="24"/>
        </w:rPr>
      </w:pPr>
      <w:r w:rsidRPr="000C2EA5">
        <w:rPr>
          <w:szCs w:val="24"/>
        </w:rPr>
        <w:t>Для прочих земельных участков с видами разрешенного использования, допустимых к размещению в данной территориальной зоне:</w:t>
      </w:r>
    </w:p>
    <w:p w:rsidR="00257566" w:rsidRPr="000C2EA5" w:rsidRDefault="00257566" w:rsidP="00257566">
      <w:pPr>
        <w:pStyle w:val="aff"/>
        <w:widowControl w:val="0"/>
        <w:ind w:firstLine="709"/>
        <w:jc w:val="both"/>
        <w:rPr>
          <w:szCs w:val="24"/>
        </w:rPr>
      </w:pPr>
      <w:r w:rsidRPr="000C2EA5">
        <w:rPr>
          <w:szCs w:val="24"/>
        </w:rPr>
        <w:t xml:space="preserve">- минимальный размер земельного участка – </w:t>
      </w:r>
      <w:r w:rsidR="008352DC">
        <w:rPr>
          <w:szCs w:val="24"/>
        </w:rPr>
        <w:t>1</w:t>
      </w:r>
      <w:r w:rsidRPr="000C2EA5">
        <w:rPr>
          <w:szCs w:val="24"/>
        </w:rPr>
        <w:t xml:space="preserve">00 </w:t>
      </w:r>
      <w:r w:rsidRPr="000C2EA5">
        <w:t>м</w:t>
      </w:r>
      <w:proofErr w:type="gramStart"/>
      <w:r w:rsidRPr="000C2EA5">
        <w:rPr>
          <w:vertAlign w:val="superscript"/>
        </w:rPr>
        <w:t>2</w:t>
      </w:r>
      <w:proofErr w:type="gramEnd"/>
      <w:r w:rsidRPr="000C2EA5">
        <w:rPr>
          <w:szCs w:val="24"/>
        </w:rPr>
        <w:t>;</w:t>
      </w:r>
    </w:p>
    <w:p w:rsidR="00257566" w:rsidRPr="000C2EA5" w:rsidRDefault="00257566" w:rsidP="00257566">
      <w:pPr>
        <w:pStyle w:val="aff"/>
        <w:widowControl w:val="0"/>
        <w:ind w:firstLine="709"/>
        <w:jc w:val="both"/>
        <w:rPr>
          <w:szCs w:val="24"/>
        </w:rPr>
      </w:pPr>
      <w:r w:rsidRPr="000C2EA5">
        <w:rPr>
          <w:szCs w:val="24"/>
        </w:rPr>
        <w:t xml:space="preserve">- максимальный размер земельного участка – 3000 </w:t>
      </w:r>
      <w:r w:rsidRPr="000C2EA5">
        <w:t>м</w:t>
      </w:r>
      <w:proofErr w:type="gramStart"/>
      <w:r w:rsidRPr="000C2EA5">
        <w:rPr>
          <w:vertAlign w:val="superscript"/>
        </w:rPr>
        <w:t>2</w:t>
      </w:r>
      <w:proofErr w:type="gramEnd"/>
      <w:r w:rsidRPr="000C2EA5">
        <w:rPr>
          <w:szCs w:val="24"/>
        </w:rPr>
        <w:t xml:space="preserve">. </w:t>
      </w:r>
    </w:p>
    <w:p w:rsidR="00257566" w:rsidRPr="000C2EA5" w:rsidRDefault="00257566" w:rsidP="00257566">
      <w:pPr>
        <w:widowControl w:val="0"/>
        <w:shd w:val="clear" w:color="auto" w:fill="FFFFFF"/>
        <w:tabs>
          <w:tab w:val="left" w:pos="0"/>
        </w:tabs>
        <w:ind w:firstLine="709"/>
        <w:jc w:val="both"/>
        <w:rPr>
          <w:bCs/>
        </w:rPr>
      </w:pPr>
      <w:r w:rsidRPr="000C2EA5">
        <w:rPr>
          <w:bCs/>
        </w:rPr>
        <w:t>Максимальный процент застройки земельного участка – 60.</w:t>
      </w:r>
    </w:p>
    <w:p w:rsidR="00257566" w:rsidRPr="000C2EA5" w:rsidRDefault="00257566" w:rsidP="00257566">
      <w:pPr>
        <w:widowControl w:val="0"/>
        <w:tabs>
          <w:tab w:val="left" w:pos="0"/>
        </w:tabs>
        <w:suppressAutoHyphens/>
        <w:snapToGrid w:val="0"/>
        <w:ind w:firstLine="709"/>
        <w:jc w:val="both"/>
      </w:pPr>
      <w:r w:rsidRPr="000C2EA5">
        <w:t>Минимальная ширина вновь отводимых земельных участков вдоль фронта улицы (проезда) – 25 м;</w:t>
      </w:r>
    </w:p>
    <w:p w:rsidR="00257566" w:rsidRPr="000C2EA5" w:rsidRDefault="00257566" w:rsidP="00257566">
      <w:pPr>
        <w:widowControl w:val="0"/>
        <w:numPr>
          <w:ilvl w:val="0"/>
          <w:numId w:val="14"/>
        </w:numPr>
        <w:tabs>
          <w:tab w:val="left" w:pos="0"/>
        </w:tabs>
        <w:suppressAutoHyphens/>
        <w:snapToGrid w:val="0"/>
        <w:ind w:left="0" w:firstLine="709"/>
        <w:jc w:val="both"/>
      </w:pPr>
      <w:r w:rsidRPr="000C2EA5">
        <w:t xml:space="preserve">минимальный отступ от красной линии улиц – 5 м, от красной линии проездов – 3 м, минимальные отступы от границ земельных участков в целях определения мест допустимого размещения зданий, строений, сооружений -1м. В районах усадебной или индивидуальной жилой </w:t>
      </w:r>
      <w:proofErr w:type="gramStart"/>
      <w:r w:rsidRPr="000C2EA5">
        <w:t>застройки дома</w:t>
      </w:r>
      <w:proofErr w:type="gramEnd"/>
      <w:r w:rsidRPr="000C2EA5">
        <w:t xml:space="preserve"> могут размещаться по красной линии улиц и дорог местного значения. </w:t>
      </w:r>
      <w:proofErr w:type="gramStart"/>
      <w:r w:rsidRPr="000C2EA5">
        <w:t>В условиях строительства в существующей усадебной застройке возможно размещение строящихся жилых домов в глубине участка с отступом от линии</w:t>
      </w:r>
      <w:proofErr w:type="gramEnd"/>
      <w:r w:rsidRPr="000C2EA5">
        <w:t xml:space="preserve"> регулирования существующей застройки, обеспечивающей противопожарные нормы;</w:t>
      </w:r>
    </w:p>
    <w:p w:rsidR="00257566" w:rsidRPr="000C2EA5" w:rsidRDefault="00257566" w:rsidP="00257566">
      <w:pPr>
        <w:widowControl w:val="0"/>
        <w:numPr>
          <w:ilvl w:val="0"/>
          <w:numId w:val="14"/>
        </w:numPr>
        <w:tabs>
          <w:tab w:val="left" w:pos="0"/>
        </w:tabs>
        <w:suppressAutoHyphens/>
        <w:snapToGrid w:val="0"/>
        <w:ind w:left="0" w:firstLine="709"/>
        <w:jc w:val="both"/>
      </w:pPr>
      <w:r w:rsidRPr="000C2EA5">
        <w:t>минимальный отступ вспомогательных строений от боковых границ участка – 1 м, для жилых домов – 3 м;</w:t>
      </w:r>
    </w:p>
    <w:p w:rsidR="00257566" w:rsidRPr="000C2EA5" w:rsidRDefault="00257566" w:rsidP="00257566">
      <w:pPr>
        <w:widowControl w:val="0"/>
        <w:numPr>
          <w:ilvl w:val="0"/>
          <w:numId w:val="14"/>
        </w:numPr>
        <w:tabs>
          <w:tab w:val="left" w:pos="0"/>
        </w:tabs>
        <w:suppressAutoHyphens/>
        <w:snapToGrid w:val="0"/>
        <w:ind w:left="0" w:firstLine="709"/>
        <w:jc w:val="both"/>
      </w:pPr>
      <w:r w:rsidRPr="000C2EA5">
        <w:t>до границы соседнего участка минимальные расстояния:</w:t>
      </w:r>
    </w:p>
    <w:p w:rsidR="00257566" w:rsidRPr="000C2EA5" w:rsidRDefault="00257566" w:rsidP="00257566">
      <w:pPr>
        <w:widowControl w:val="0"/>
        <w:tabs>
          <w:tab w:val="left" w:pos="0"/>
          <w:tab w:val="left" w:pos="709"/>
          <w:tab w:val="left" w:pos="1470"/>
        </w:tabs>
        <w:ind w:firstLine="709"/>
        <w:jc w:val="both"/>
      </w:pPr>
      <w:r w:rsidRPr="000C2EA5">
        <w:tab/>
      </w:r>
      <w:r w:rsidRPr="000C2EA5">
        <w:tab/>
        <w:t>от дома – 3 м;</w:t>
      </w:r>
    </w:p>
    <w:p w:rsidR="00257566" w:rsidRPr="000C2EA5" w:rsidRDefault="00257566" w:rsidP="00257566">
      <w:pPr>
        <w:widowControl w:val="0"/>
        <w:tabs>
          <w:tab w:val="left" w:pos="0"/>
          <w:tab w:val="left" w:pos="709"/>
          <w:tab w:val="left" w:pos="1470"/>
        </w:tabs>
        <w:ind w:firstLine="709"/>
        <w:jc w:val="both"/>
      </w:pPr>
      <w:r w:rsidRPr="000C2EA5">
        <w:tab/>
      </w:r>
      <w:r w:rsidRPr="000C2EA5">
        <w:tab/>
        <w:t>от постройки для содержания домашних животных – 4 м;</w:t>
      </w:r>
    </w:p>
    <w:p w:rsidR="00257566" w:rsidRPr="000C2EA5" w:rsidRDefault="00257566" w:rsidP="00257566">
      <w:pPr>
        <w:widowControl w:val="0"/>
        <w:tabs>
          <w:tab w:val="left" w:pos="0"/>
          <w:tab w:val="left" w:pos="709"/>
          <w:tab w:val="left" w:pos="1470"/>
        </w:tabs>
        <w:ind w:firstLine="709"/>
        <w:jc w:val="both"/>
      </w:pPr>
      <w:r w:rsidRPr="000C2EA5">
        <w:lastRenderedPageBreak/>
        <w:tab/>
      </w:r>
      <w:r w:rsidRPr="000C2EA5">
        <w:tab/>
        <w:t xml:space="preserve">от других построек (бани, гаражи и др.) – 1,0 м; </w:t>
      </w:r>
    </w:p>
    <w:p w:rsidR="00257566" w:rsidRPr="000C2EA5" w:rsidRDefault="00257566" w:rsidP="00257566">
      <w:pPr>
        <w:widowControl w:val="0"/>
        <w:tabs>
          <w:tab w:val="left" w:pos="0"/>
          <w:tab w:val="left" w:pos="709"/>
          <w:tab w:val="left" w:pos="1470"/>
        </w:tabs>
        <w:ind w:firstLine="709"/>
        <w:jc w:val="both"/>
      </w:pPr>
      <w:r w:rsidRPr="000C2EA5">
        <w:tab/>
      </w:r>
      <w:r w:rsidRPr="000C2EA5">
        <w:tab/>
        <w:t>от стволов высокорослых деревьев – 4 м;</w:t>
      </w:r>
    </w:p>
    <w:p w:rsidR="00257566" w:rsidRPr="000C2EA5" w:rsidRDefault="00257566" w:rsidP="00257566">
      <w:pPr>
        <w:widowControl w:val="0"/>
        <w:tabs>
          <w:tab w:val="left" w:pos="0"/>
          <w:tab w:val="left" w:pos="709"/>
          <w:tab w:val="left" w:pos="1470"/>
        </w:tabs>
        <w:ind w:firstLine="709"/>
        <w:jc w:val="both"/>
      </w:pPr>
      <w:r w:rsidRPr="000C2EA5">
        <w:tab/>
      </w:r>
      <w:r w:rsidRPr="000C2EA5">
        <w:tab/>
        <w:t>от стволов среднерослых деревьев -2 м;</w:t>
      </w:r>
    </w:p>
    <w:p w:rsidR="00257566" w:rsidRPr="000C2EA5" w:rsidRDefault="00257566" w:rsidP="00257566">
      <w:pPr>
        <w:widowControl w:val="0"/>
        <w:tabs>
          <w:tab w:val="left" w:pos="0"/>
          <w:tab w:val="left" w:pos="709"/>
          <w:tab w:val="left" w:pos="1470"/>
        </w:tabs>
        <w:ind w:firstLine="709"/>
        <w:jc w:val="both"/>
      </w:pPr>
      <w:r w:rsidRPr="000C2EA5">
        <w:tab/>
      </w:r>
      <w:r w:rsidRPr="000C2EA5">
        <w:tab/>
        <w:t>от кустарников – 1 м;</w:t>
      </w:r>
    </w:p>
    <w:p w:rsidR="00257566" w:rsidRPr="000C2EA5" w:rsidRDefault="00257566" w:rsidP="00257566">
      <w:pPr>
        <w:widowControl w:val="0"/>
        <w:tabs>
          <w:tab w:val="left" w:pos="0"/>
          <w:tab w:val="left" w:pos="709"/>
          <w:tab w:val="left" w:pos="1470"/>
        </w:tabs>
        <w:ind w:firstLine="709"/>
        <w:jc w:val="both"/>
      </w:pPr>
      <w:r w:rsidRPr="000C2EA5">
        <w:tab/>
      </w:r>
      <w:r w:rsidRPr="000C2EA5">
        <w:tab/>
      </w:r>
      <w:proofErr w:type="gramStart"/>
      <w:r w:rsidRPr="000C2EA5">
        <w:t>от изолированного входа в строение для содержания мелких домашних животных до входа в дом</w:t>
      </w:r>
      <w:proofErr w:type="gramEnd"/>
      <w:r w:rsidRPr="000C2EA5">
        <w:t xml:space="preserve"> – 7 м;</w:t>
      </w:r>
    </w:p>
    <w:p w:rsidR="00257566" w:rsidRPr="000C2EA5" w:rsidRDefault="00257566" w:rsidP="00257566">
      <w:pPr>
        <w:widowControl w:val="0"/>
        <w:numPr>
          <w:ilvl w:val="2"/>
          <w:numId w:val="15"/>
        </w:numPr>
        <w:tabs>
          <w:tab w:val="left" w:pos="0"/>
        </w:tabs>
        <w:suppressAutoHyphens/>
        <w:snapToGrid w:val="0"/>
        <w:ind w:left="0" w:firstLine="709"/>
        <w:jc w:val="both"/>
      </w:pPr>
      <w:r w:rsidRPr="000C2EA5">
        <w:t>минимальное расстояние от хозяйственных построек до окон жилого дома, расположенного на соседнем земельном участке – 6 м;</w:t>
      </w:r>
    </w:p>
    <w:p w:rsidR="00257566" w:rsidRPr="000C2EA5" w:rsidRDefault="00257566" w:rsidP="00257566">
      <w:pPr>
        <w:widowControl w:val="0"/>
        <w:numPr>
          <w:ilvl w:val="2"/>
          <w:numId w:val="15"/>
        </w:numPr>
        <w:tabs>
          <w:tab w:val="left" w:pos="0"/>
        </w:tabs>
        <w:suppressAutoHyphens/>
        <w:snapToGrid w:val="0"/>
        <w:ind w:left="0" w:firstLine="709"/>
        <w:jc w:val="both"/>
      </w:pPr>
      <w:r w:rsidRPr="000C2EA5">
        <w:t xml:space="preserve">размещение хозяйственных, одиночных или двойных построек для скота и птицы на расстоянии от окон жилых помещений дома – не менее 10 м; </w:t>
      </w:r>
    </w:p>
    <w:p w:rsidR="00257566" w:rsidRPr="000C2EA5" w:rsidRDefault="00257566" w:rsidP="00257566">
      <w:pPr>
        <w:widowControl w:val="0"/>
        <w:numPr>
          <w:ilvl w:val="2"/>
          <w:numId w:val="15"/>
        </w:numPr>
        <w:tabs>
          <w:tab w:val="left" w:pos="0"/>
        </w:tabs>
        <w:suppressAutoHyphens/>
        <w:snapToGrid w:val="0"/>
        <w:ind w:left="0" w:firstLine="709"/>
        <w:jc w:val="both"/>
      </w:pPr>
      <w:r w:rsidRPr="000C2EA5">
        <w:t>размещение дворовых туалетов от окон жилых помещений дома – 8 м;</w:t>
      </w:r>
    </w:p>
    <w:p w:rsidR="00257566" w:rsidRPr="000C2EA5" w:rsidRDefault="00257566" w:rsidP="00257566">
      <w:pPr>
        <w:widowControl w:val="0"/>
        <w:numPr>
          <w:ilvl w:val="2"/>
          <w:numId w:val="15"/>
        </w:numPr>
        <w:tabs>
          <w:tab w:val="left" w:pos="0"/>
        </w:tabs>
        <w:suppressAutoHyphens/>
        <w:snapToGrid w:val="0"/>
        <w:ind w:left="0" w:firstLine="709"/>
        <w:jc w:val="both"/>
      </w:pPr>
      <w:r w:rsidRPr="000C2EA5">
        <w:t>при отсутствии централизованной системы канализации размещение дворовых туалетов до стен соседнего дома – не менее 12 м, до источника водоснабжения (колодца) – не менее 25 м.;</w:t>
      </w:r>
    </w:p>
    <w:p w:rsidR="00257566" w:rsidRPr="000C2EA5" w:rsidRDefault="00257566" w:rsidP="00257566">
      <w:pPr>
        <w:widowControl w:val="0"/>
        <w:numPr>
          <w:ilvl w:val="2"/>
          <w:numId w:val="15"/>
        </w:numPr>
        <w:tabs>
          <w:tab w:val="left" w:pos="0"/>
        </w:tabs>
        <w:suppressAutoHyphens/>
        <w:snapToGrid w:val="0"/>
        <w:ind w:left="0" w:firstLine="709"/>
        <w:jc w:val="both"/>
      </w:pPr>
      <w:r w:rsidRPr="000C2EA5">
        <w:t>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5 м.</w:t>
      </w:r>
    </w:p>
    <w:p w:rsidR="00257566" w:rsidRPr="000C2EA5" w:rsidRDefault="00257566" w:rsidP="00257566">
      <w:pPr>
        <w:widowControl w:val="0"/>
        <w:numPr>
          <w:ilvl w:val="2"/>
          <w:numId w:val="15"/>
        </w:numPr>
        <w:tabs>
          <w:tab w:val="left" w:pos="0"/>
        </w:tabs>
        <w:suppressAutoHyphens/>
        <w:snapToGrid w:val="0"/>
        <w:ind w:left="0" w:firstLine="709"/>
        <w:jc w:val="both"/>
      </w:pPr>
      <w:r w:rsidRPr="000C2EA5">
        <w:t>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57566" w:rsidRPr="000C2EA5" w:rsidRDefault="00257566" w:rsidP="00257566">
      <w:pPr>
        <w:widowControl w:val="0"/>
        <w:numPr>
          <w:ilvl w:val="2"/>
          <w:numId w:val="15"/>
        </w:numPr>
        <w:tabs>
          <w:tab w:val="left" w:pos="0"/>
        </w:tabs>
        <w:suppressAutoHyphens/>
        <w:snapToGrid w:val="0"/>
        <w:ind w:left="0" w:firstLine="709"/>
        <w:jc w:val="both"/>
      </w:pPr>
      <w:r w:rsidRPr="000C2EA5">
        <w:t>максимальная высота основных строений от уровня земли до конька скатной крыши -13м, до верха плоской кровли – 9,6 м; шпили, башни – без ограничений;</w:t>
      </w:r>
    </w:p>
    <w:p w:rsidR="00257566" w:rsidRPr="000C2EA5" w:rsidRDefault="00257566" w:rsidP="00257566">
      <w:pPr>
        <w:widowControl w:val="0"/>
        <w:numPr>
          <w:ilvl w:val="2"/>
          <w:numId w:val="15"/>
        </w:numPr>
        <w:tabs>
          <w:tab w:val="left" w:pos="0"/>
        </w:tabs>
        <w:suppressAutoHyphens/>
        <w:snapToGrid w:val="0"/>
        <w:ind w:left="0" w:firstLine="709"/>
        <w:jc w:val="both"/>
      </w:pPr>
      <w:r w:rsidRPr="000C2EA5">
        <w:t>для вспомогательных строений максимальная высота от уровня земли до верха плоской кровли – не более 4 м, до конька скатной кровли – не более 7м;</w:t>
      </w:r>
    </w:p>
    <w:p w:rsidR="00257566" w:rsidRPr="000C2EA5" w:rsidRDefault="00257566" w:rsidP="00257566">
      <w:pPr>
        <w:widowControl w:val="0"/>
        <w:numPr>
          <w:ilvl w:val="2"/>
          <w:numId w:val="15"/>
        </w:numPr>
        <w:tabs>
          <w:tab w:val="left" w:pos="0"/>
        </w:tabs>
        <w:suppressAutoHyphens/>
        <w:snapToGrid w:val="0"/>
        <w:ind w:left="0" w:firstLine="709"/>
        <w:jc w:val="both"/>
      </w:pPr>
      <w:r w:rsidRPr="000C2EA5">
        <w:t xml:space="preserve">допускается блокирование хозяйственных построек на смежных приусадебных участках по взаимному согласию собственников жилого дома </w:t>
      </w:r>
      <w:r w:rsidRPr="000C2EA5">
        <w:rPr>
          <w:lang w:val="en-US"/>
        </w:rPr>
        <w:t>c</w:t>
      </w:r>
      <w:r w:rsidRPr="000C2EA5">
        <w:t xml:space="preserve"> учетом противопожарных требований, а также блокирование хозяйственных построек к основному строению;</w:t>
      </w:r>
    </w:p>
    <w:p w:rsidR="00257566" w:rsidRPr="000C2EA5" w:rsidRDefault="00257566" w:rsidP="00257566">
      <w:pPr>
        <w:widowControl w:val="0"/>
        <w:numPr>
          <w:ilvl w:val="2"/>
          <w:numId w:val="15"/>
        </w:numPr>
        <w:tabs>
          <w:tab w:val="left" w:pos="0"/>
        </w:tabs>
        <w:suppressAutoHyphens/>
        <w:snapToGrid w:val="0"/>
        <w:ind w:left="0" w:firstLine="709"/>
        <w:jc w:val="both"/>
      </w:pPr>
      <w:r w:rsidRPr="000C2EA5">
        <w:t>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57566" w:rsidRPr="000C2EA5" w:rsidRDefault="00257566" w:rsidP="00257566">
      <w:pPr>
        <w:widowControl w:val="0"/>
        <w:numPr>
          <w:ilvl w:val="2"/>
          <w:numId w:val="15"/>
        </w:numPr>
        <w:tabs>
          <w:tab w:val="left" w:pos="0"/>
        </w:tabs>
        <w:suppressAutoHyphens/>
        <w:snapToGrid w:val="0"/>
        <w:ind w:left="0" w:firstLine="709"/>
        <w:jc w:val="both"/>
      </w:pPr>
      <w:r w:rsidRPr="000C2EA5">
        <w:t>обеспечение подъезда пожарной техники к жилым домам хозяйственным постройкам на расстояние не менее 5 м;</w:t>
      </w:r>
    </w:p>
    <w:p w:rsidR="00257566" w:rsidRPr="000C2EA5" w:rsidRDefault="00257566" w:rsidP="00257566">
      <w:pPr>
        <w:widowControl w:val="0"/>
        <w:numPr>
          <w:ilvl w:val="2"/>
          <w:numId w:val="15"/>
        </w:numPr>
        <w:tabs>
          <w:tab w:val="left" w:pos="0"/>
        </w:tabs>
        <w:suppressAutoHyphens/>
        <w:snapToGrid w:val="0"/>
        <w:ind w:left="0" w:firstLine="709"/>
        <w:jc w:val="both"/>
      </w:pPr>
      <w:r w:rsidRPr="000C2EA5">
        <w:t>минимальное расстояние от площадки с контейнером для сбора мусора до жилых домов - 20 м.</w:t>
      </w:r>
    </w:p>
    <w:p w:rsidR="00257566" w:rsidRPr="000C2EA5" w:rsidRDefault="00257566" w:rsidP="00257566">
      <w:pPr>
        <w:widowControl w:val="0"/>
        <w:autoSpaceDE w:val="0"/>
        <w:autoSpaceDN w:val="0"/>
        <w:adjustRightInd w:val="0"/>
        <w:ind w:firstLine="709"/>
        <w:jc w:val="both"/>
        <w:rPr>
          <w:rFonts w:cs="Calibri"/>
        </w:rPr>
      </w:pPr>
      <w:r w:rsidRPr="000C2EA5">
        <w:t>При содержании пасеки в жилой зоне руководствоваться Законом о пчеловодстве №110-ЗС,</w:t>
      </w:r>
      <w:r w:rsidRPr="000C2EA5">
        <w:rPr>
          <w:rFonts w:cs="Calibri"/>
        </w:rPr>
        <w:t xml:space="preserve"> Принятым Постановлением Алтайского краевого Законодательного Собрания от 02.12.2010 N 614 (в ред. Законов Алтайского края от 27.05.2011 </w:t>
      </w:r>
      <w:hyperlink r:id="rId21" w:history="1">
        <w:r w:rsidRPr="000C2EA5">
          <w:rPr>
            <w:rFonts w:cs="Calibri"/>
          </w:rPr>
          <w:t>N 67-ЗС</w:t>
        </w:r>
      </w:hyperlink>
      <w:r w:rsidRPr="000C2EA5">
        <w:rPr>
          <w:rFonts w:cs="Calibri"/>
        </w:rPr>
        <w:t xml:space="preserve">, от 10.10.2011 </w:t>
      </w:r>
      <w:hyperlink r:id="rId22" w:history="1">
        <w:r w:rsidRPr="000C2EA5">
          <w:rPr>
            <w:rFonts w:cs="Calibri"/>
          </w:rPr>
          <w:t>N 135-ЗС</w:t>
        </w:r>
      </w:hyperlink>
      <w:r w:rsidRPr="000C2EA5">
        <w:rPr>
          <w:rFonts w:cs="Calibri"/>
        </w:rPr>
        <w:t>).</w:t>
      </w:r>
    </w:p>
    <w:p w:rsidR="00257566" w:rsidRPr="000C2EA5" w:rsidRDefault="00257566" w:rsidP="00257566">
      <w:pPr>
        <w:widowControl w:val="0"/>
        <w:tabs>
          <w:tab w:val="left" w:pos="0"/>
        </w:tabs>
        <w:suppressAutoHyphens/>
        <w:snapToGrid w:val="0"/>
        <w:ind w:firstLine="709"/>
        <w:jc w:val="both"/>
      </w:pPr>
      <w:r w:rsidRPr="000C2EA5">
        <w:t xml:space="preserve">Максимальная высота ограждений земельных участков вдоль улиц и проездов -1,5м., характер ограждения – от глухого </w:t>
      </w:r>
      <w:proofErr w:type="gramStart"/>
      <w:r w:rsidRPr="000C2EA5">
        <w:t>до</w:t>
      </w:r>
      <w:proofErr w:type="gramEnd"/>
      <w:r w:rsidRPr="000C2EA5">
        <w:t xml:space="preserve"> продуваемого (сетчатого или решетчатого).</w:t>
      </w:r>
    </w:p>
    <w:p w:rsidR="00257566" w:rsidRPr="000C2EA5" w:rsidRDefault="00257566" w:rsidP="00257566">
      <w:pPr>
        <w:widowControl w:val="0"/>
        <w:tabs>
          <w:tab w:val="left" w:pos="0"/>
        </w:tabs>
        <w:suppressAutoHyphens/>
        <w:snapToGrid w:val="0"/>
        <w:ind w:firstLine="709"/>
        <w:jc w:val="both"/>
      </w:pPr>
      <w:r w:rsidRPr="000C2EA5">
        <w:t>Максимальная высота ограждений земельных участков по границе с соседними участками -2м., характер ограждения – продуваемый (сетчатый или решетчатый).</w:t>
      </w:r>
    </w:p>
    <w:p w:rsidR="00257566" w:rsidRPr="000C2EA5" w:rsidRDefault="00257566" w:rsidP="00257566">
      <w:pPr>
        <w:widowControl w:val="0"/>
        <w:snapToGrid w:val="0"/>
        <w:ind w:firstLine="709"/>
        <w:jc w:val="both"/>
        <w:rPr>
          <w:bCs/>
        </w:rPr>
      </w:pPr>
      <w:r w:rsidRPr="000C2EA5">
        <w:t xml:space="preserve">6. В границах зон </w:t>
      </w:r>
      <w:r w:rsidRPr="000C2EA5">
        <w:rPr>
          <w:bCs/>
        </w:rPr>
        <w:t>застройки индивидуальными жилыми домами не допускается:</w:t>
      </w:r>
    </w:p>
    <w:p w:rsidR="00257566" w:rsidRPr="000C2EA5" w:rsidRDefault="00257566" w:rsidP="00257566">
      <w:pPr>
        <w:widowControl w:val="0"/>
        <w:snapToGrid w:val="0"/>
        <w:ind w:firstLine="709"/>
        <w:jc w:val="both"/>
      </w:pPr>
      <w:r w:rsidRPr="000C2EA5">
        <w:rPr>
          <w:bCs/>
        </w:rPr>
        <w:t>1) размещение в</w:t>
      </w:r>
      <w:r w:rsidRPr="000C2EA5">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57566" w:rsidRPr="000C2EA5" w:rsidRDefault="00257566" w:rsidP="00257566">
      <w:pPr>
        <w:widowControl w:val="0"/>
        <w:ind w:firstLine="709"/>
        <w:jc w:val="both"/>
      </w:pPr>
      <w:r w:rsidRPr="000C2EA5">
        <w:t xml:space="preserve">2) ремонт автомобилей, другой техники, складирование строительных материалов, </w:t>
      </w:r>
      <w:r w:rsidRPr="000C2EA5">
        <w:lastRenderedPageBreak/>
        <w:t>хозяйственного инвентаря, оборудования на землях общего пользования;</w:t>
      </w:r>
    </w:p>
    <w:p w:rsidR="00257566" w:rsidRPr="000C2EA5" w:rsidRDefault="00257566" w:rsidP="00257566">
      <w:pPr>
        <w:widowControl w:val="0"/>
        <w:ind w:firstLine="709"/>
        <w:jc w:val="both"/>
      </w:pPr>
      <w:r w:rsidRPr="000C2EA5">
        <w:t>3) размещение со стороны улиц вспомогательных строений, за исключением гаражей.</w:t>
      </w:r>
    </w:p>
    <w:p w:rsidR="00257566" w:rsidRPr="000C2EA5" w:rsidRDefault="00257566" w:rsidP="00257566">
      <w:pPr>
        <w:widowControl w:val="0"/>
        <w:ind w:firstLine="709"/>
        <w:jc w:val="both"/>
      </w:pPr>
      <w:r w:rsidRPr="000C2EA5">
        <w:t xml:space="preserve">7. Размещение рекламных конструкций является разрешенным видом использования </w:t>
      </w:r>
      <w:proofErr w:type="gramStart"/>
      <w:r w:rsidRPr="000C2EA5">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rsidRPr="000C2EA5">
        <w:t xml:space="preserve"> муниципального образования Родинский район.</w:t>
      </w:r>
    </w:p>
    <w:p w:rsidR="00257566" w:rsidRPr="000C2EA5" w:rsidRDefault="00257566" w:rsidP="00257566">
      <w:pPr>
        <w:widowControl w:val="0"/>
        <w:ind w:firstLine="709"/>
        <w:jc w:val="both"/>
        <w:rPr>
          <w:sz w:val="20"/>
          <w:szCs w:val="20"/>
        </w:rPr>
      </w:pPr>
      <w:r w:rsidRPr="000C2EA5">
        <w:rPr>
          <w:sz w:val="20"/>
          <w:szCs w:val="20"/>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257566" w:rsidRPr="000C2EA5" w:rsidRDefault="00A6255B" w:rsidP="00A6255B">
      <w:pPr>
        <w:pStyle w:val="4"/>
        <w:numPr>
          <w:ilvl w:val="0"/>
          <w:numId w:val="0"/>
        </w:numPr>
        <w:ind w:firstLine="709"/>
        <w:rPr>
          <w:b w:val="0"/>
        </w:rPr>
      </w:pPr>
      <w:bookmarkStart w:id="102" w:name="_Toc61962106"/>
      <w:r w:rsidRPr="00A6255B">
        <w:t>Статья 27.</w:t>
      </w:r>
      <w:r>
        <w:rPr>
          <w:b w:val="0"/>
        </w:rPr>
        <w:t xml:space="preserve"> </w:t>
      </w:r>
      <w:r w:rsidR="00257566" w:rsidRPr="000C2EA5">
        <w:rPr>
          <w:b w:val="0"/>
        </w:rPr>
        <w:t>Градостроительные регламенты на территории зоны застройки малоэтажными жилыми домами</w:t>
      </w:r>
      <w:bookmarkEnd w:id="102"/>
    </w:p>
    <w:p w:rsidR="00257566" w:rsidRPr="000C2EA5" w:rsidRDefault="00257566" w:rsidP="00257566">
      <w:pPr>
        <w:pStyle w:val="a6"/>
        <w:widowControl w:val="0"/>
        <w:tabs>
          <w:tab w:val="left" w:pos="720"/>
        </w:tabs>
        <w:ind w:firstLine="720"/>
        <w:jc w:val="both"/>
      </w:pPr>
      <w:r w:rsidRPr="000C2EA5">
        <w:t>1. Зона застройки малоэтажными жилыми домами (код зон – Ж</w:t>
      </w:r>
      <w:proofErr w:type="gramStart"/>
      <w:r w:rsidRPr="000C2EA5">
        <w:t>2</w:t>
      </w:r>
      <w:proofErr w:type="gramEnd"/>
      <w:r w:rsidRPr="000C2EA5">
        <w:t>) предназначена для застройки многоквартирными жилыми домами, иными объектами жилищного строительства с минимально разрешенным набором услуг местного значения</w:t>
      </w:r>
    </w:p>
    <w:p w:rsidR="00257566" w:rsidRPr="000C2EA5" w:rsidRDefault="00257566" w:rsidP="00257566">
      <w:pPr>
        <w:widowControl w:val="0"/>
        <w:shd w:val="clear" w:color="auto" w:fill="FFFFFF"/>
        <w:tabs>
          <w:tab w:val="left" w:pos="0"/>
        </w:tabs>
        <w:ind w:firstLine="709"/>
        <w:jc w:val="both"/>
        <w:rPr>
          <w:bCs/>
        </w:rPr>
      </w:pPr>
      <w:r w:rsidRPr="000C2EA5">
        <w:t xml:space="preserve">2. </w:t>
      </w:r>
      <w:r w:rsidRPr="000C2EA5">
        <w:rPr>
          <w:bCs/>
          <w:i/>
        </w:rPr>
        <w:t>Основные виды разрешенного использования</w:t>
      </w:r>
      <w:r w:rsidRPr="000C2EA5">
        <w:rPr>
          <w:bCs/>
        </w:rPr>
        <w:t xml:space="preserve"> земельных участков и объектов капитального строительства:</w:t>
      </w:r>
    </w:p>
    <w:p w:rsidR="00257566" w:rsidRPr="000C2EA5" w:rsidRDefault="00257566" w:rsidP="00257566">
      <w:pPr>
        <w:widowControl w:val="0"/>
        <w:numPr>
          <w:ilvl w:val="0"/>
          <w:numId w:val="4"/>
        </w:numPr>
        <w:shd w:val="clear" w:color="auto" w:fill="FFFFFF"/>
        <w:tabs>
          <w:tab w:val="left" w:pos="0"/>
        </w:tabs>
        <w:ind w:hanging="550"/>
        <w:jc w:val="both"/>
      </w:pPr>
      <w:r w:rsidRPr="000C2EA5">
        <w:t xml:space="preserve">  малоэтажная многоквартирная жилая застройка – (код 2.1.1)*;</w:t>
      </w:r>
    </w:p>
    <w:p w:rsidR="00257566" w:rsidRPr="000C2EA5" w:rsidRDefault="00257566" w:rsidP="00257566">
      <w:pPr>
        <w:widowControl w:val="0"/>
        <w:numPr>
          <w:ilvl w:val="0"/>
          <w:numId w:val="4"/>
        </w:numPr>
        <w:shd w:val="clear" w:color="auto" w:fill="FFFFFF"/>
        <w:tabs>
          <w:tab w:val="left" w:pos="0"/>
        </w:tabs>
        <w:ind w:left="0" w:firstLine="709"/>
        <w:jc w:val="both"/>
      </w:pPr>
      <w:r w:rsidRPr="000C2EA5">
        <w:t>блокированная жилая застройка – (код 2.3)*.</w:t>
      </w:r>
    </w:p>
    <w:p w:rsidR="00257566" w:rsidRPr="000C2EA5" w:rsidRDefault="00257566" w:rsidP="00257566">
      <w:pPr>
        <w:pStyle w:val="aff"/>
        <w:widowControl w:val="0"/>
        <w:ind w:firstLine="709"/>
        <w:jc w:val="both"/>
      </w:pPr>
      <w:r w:rsidRPr="000C2EA5">
        <w:rPr>
          <w:bCs/>
        </w:rPr>
        <w:t xml:space="preserve">3. </w:t>
      </w:r>
      <w:r w:rsidRPr="000C2EA5">
        <w:rPr>
          <w:i/>
        </w:rPr>
        <w:t>Условно разрешенные виды использования</w:t>
      </w:r>
      <w:r w:rsidRPr="000C2EA5">
        <w:t xml:space="preserve"> земельных участков и объектов капитального строительства:</w:t>
      </w:r>
    </w:p>
    <w:p w:rsidR="00257566" w:rsidRPr="000C2EA5" w:rsidRDefault="00257566" w:rsidP="00257566">
      <w:pPr>
        <w:widowControl w:val="0"/>
        <w:numPr>
          <w:ilvl w:val="0"/>
          <w:numId w:val="12"/>
        </w:numPr>
        <w:shd w:val="clear" w:color="auto" w:fill="FFFFFF"/>
        <w:tabs>
          <w:tab w:val="left" w:pos="0"/>
        </w:tabs>
        <w:ind w:left="0" w:firstLine="709"/>
        <w:jc w:val="both"/>
      </w:pPr>
      <w:r w:rsidRPr="000C2EA5">
        <w:t>для индивидуального жилищного строительства – (код 2.1.)*;</w:t>
      </w:r>
    </w:p>
    <w:p w:rsidR="00257566" w:rsidRPr="000C2EA5" w:rsidRDefault="00257566" w:rsidP="00257566">
      <w:pPr>
        <w:widowControl w:val="0"/>
        <w:numPr>
          <w:ilvl w:val="0"/>
          <w:numId w:val="4"/>
        </w:numPr>
        <w:shd w:val="clear" w:color="auto" w:fill="FFFFFF"/>
        <w:tabs>
          <w:tab w:val="left" w:pos="0"/>
        </w:tabs>
        <w:ind w:left="0" w:firstLine="709"/>
        <w:jc w:val="both"/>
      </w:pPr>
      <w:r w:rsidRPr="000C2EA5">
        <w:t>для ведения личного подсобного хозяйства (приусадебный земельный участок)</w:t>
      </w:r>
      <w:r w:rsidRPr="000C2EA5">
        <w:rPr>
          <w:bCs/>
        </w:rPr>
        <w:t>– (код 2.2)*</w:t>
      </w:r>
      <w:r w:rsidRPr="000C2EA5">
        <w:t>;</w:t>
      </w:r>
    </w:p>
    <w:p w:rsidR="00257566" w:rsidRPr="000C2EA5" w:rsidRDefault="00257566" w:rsidP="00257566">
      <w:pPr>
        <w:widowControl w:val="0"/>
        <w:numPr>
          <w:ilvl w:val="0"/>
          <w:numId w:val="12"/>
        </w:numPr>
        <w:shd w:val="clear" w:color="auto" w:fill="FFFFFF"/>
        <w:tabs>
          <w:tab w:val="left" w:pos="0"/>
        </w:tabs>
        <w:ind w:left="0" w:firstLine="709"/>
        <w:jc w:val="both"/>
      </w:pPr>
      <w:proofErr w:type="spellStart"/>
      <w:r w:rsidRPr="000C2EA5">
        <w:rPr>
          <w:lang w:val="en-US"/>
        </w:rPr>
        <w:t>обслуживание</w:t>
      </w:r>
      <w:proofErr w:type="spellEnd"/>
      <w:r w:rsidRPr="000C2EA5">
        <w:rPr>
          <w:lang w:val="en-US"/>
        </w:rPr>
        <w:t xml:space="preserve"> </w:t>
      </w:r>
      <w:proofErr w:type="spellStart"/>
      <w:r w:rsidRPr="000C2EA5">
        <w:rPr>
          <w:lang w:val="en-US"/>
        </w:rPr>
        <w:t>жилой</w:t>
      </w:r>
      <w:proofErr w:type="spellEnd"/>
      <w:r w:rsidRPr="000C2EA5">
        <w:rPr>
          <w:lang w:val="en-US"/>
        </w:rPr>
        <w:t xml:space="preserve"> </w:t>
      </w:r>
      <w:proofErr w:type="spellStart"/>
      <w:r w:rsidRPr="000C2EA5">
        <w:rPr>
          <w:lang w:val="en-US"/>
        </w:rPr>
        <w:t>застройки</w:t>
      </w:r>
      <w:proofErr w:type="spellEnd"/>
      <w:r w:rsidRPr="000C2EA5">
        <w:t xml:space="preserve"> – (код 2.7)*;</w:t>
      </w:r>
    </w:p>
    <w:p w:rsidR="00257566" w:rsidRPr="000C2EA5" w:rsidRDefault="00257566" w:rsidP="00257566">
      <w:pPr>
        <w:widowControl w:val="0"/>
        <w:numPr>
          <w:ilvl w:val="0"/>
          <w:numId w:val="12"/>
        </w:numPr>
        <w:shd w:val="clear" w:color="auto" w:fill="FFFFFF"/>
        <w:tabs>
          <w:tab w:val="left" w:pos="0"/>
        </w:tabs>
        <w:ind w:left="0" w:firstLine="709"/>
        <w:jc w:val="both"/>
      </w:pPr>
      <w:r w:rsidRPr="000C2EA5">
        <w:t>обеспечение внутреннего правопорядка – (код 8.3)*;</w:t>
      </w:r>
    </w:p>
    <w:p w:rsidR="00257566" w:rsidRPr="000C2EA5" w:rsidRDefault="00257566" w:rsidP="00257566">
      <w:pPr>
        <w:widowControl w:val="0"/>
        <w:numPr>
          <w:ilvl w:val="0"/>
          <w:numId w:val="12"/>
        </w:numPr>
        <w:shd w:val="clear" w:color="auto" w:fill="FFFFFF"/>
        <w:tabs>
          <w:tab w:val="left" w:pos="0"/>
        </w:tabs>
        <w:ind w:left="0" w:firstLine="709"/>
        <w:jc w:val="both"/>
      </w:pPr>
      <w:r w:rsidRPr="000C2EA5">
        <w:t>хранение автотранспорта – (код 2.7.1)*;</w:t>
      </w:r>
    </w:p>
    <w:p w:rsidR="00257566" w:rsidRPr="000C2EA5" w:rsidRDefault="00257566" w:rsidP="00257566">
      <w:pPr>
        <w:widowControl w:val="0"/>
        <w:numPr>
          <w:ilvl w:val="0"/>
          <w:numId w:val="12"/>
        </w:numPr>
        <w:shd w:val="clear" w:color="auto" w:fill="FFFFFF"/>
        <w:tabs>
          <w:tab w:val="left" w:pos="0"/>
        </w:tabs>
        <w:ind w:left="0" w:firstLine="709"/>
        <w:jc w:val="both"/>
      </w:pPr>
      <w:r w:rsidRPr="000C2EA5">
        <w:t>магазины – (код 4.4)*;</w:t>
      </w:r>
    </w:p>
    <w:p w:rsidR="00257566" w:rsidRPr="000C2EA5" w:rsidRDefault="00257566" w:rsidP="00257566">
      <w:pPr>
        <w:widowControl w:val="0"/>
        <w:numPr>
          <w:ilvl w:val="0"/>
          <w:numId w:val="12"/>
        </w:numPr>
        <w:shd w:val="clear" w:color="auto" w:fill="FFFFFF"/>
        <w:tabs>
          <w:tab w:val="left" w:pos="0"/>
        </w:tabs>
        <w:ind w:left="0" w:firstLine="709"/>
        <w:jc w:val="both"/>
      </w:pPr>
      <w:r w:rsidRPr="000C2EA5">
        <w:t>бытовое обслуживание – (код 3.3)*;</w:t>
      </w:r>
    </w:p>
    <w:p w:rsidR="00257566" w:rsidRPr="000C2EA5" w:rsidRDefault="00257566" w:rsidP="00257566">
      <w:pPr>
        <w:widowControl w:val="0"/>
        <w:numPr>
          <w:ilvl w:val="0"/>
          <w:numId w:val="12"/>
        </w:numPr>
        <w:shd w:val="clear" w:color="auto" w:fill="FFFFFF"/>
        <w:tabs>
          <w:tab w:val="left" w:pos="0"/>
        </w:tabs>
        <w:ind w:left="0" w:firstLine="709"/>
        <w:jc w:val="both"/>
      </w:pPr>
      <w:r w:rsidRPr="000C2EA5">
        <w:t>коммунальное обслуживание – (код 3.1)*;</w:t>
      </w:r>
    </w:p>
    <w:p w:rsidR="00257566" w:rsidRPr="000C2EA5" w:rsidRDefault="00257566" w:rsidP="00257566">
      <w:pPr>
        <w:widowControl w:val="0"/>
        <w:numPr>
          <w:ilvl w:val="0"/>
          <w:numId w:val="12"/>
        </w:numPr>
        <w:shd w:val="clear" w:color="auto" w:fill="FFFFFF"/>
        <w:tabs>
          <w:tab w:val="left" w:pos="0"/>
        </w:tabs>
        <w:ind w:left="0" w:firstLine="709"/>
        <w:jc w:val="both"/>
      </w:pPr>
      <w:r w:rsidRPr="000C2EA5">
        <w:t>ведение огородничества – (код 13.1)*.</w:t>
      </w:r>
    </w:p>
    <w:p w:rsidR="00257566" w:rsidRPr="000C2EA5" w:rsidRDefault="00257566" w:rsidP="00257566">
      <w:pPr>
        <w:pStyle w:val="aff"/>
        <w:widowControl w:val="0"/>
        <w:ind w:firstLine="709"/>
        <w:jc w:val="both"/>
      </w:pPr>
      <w:r w:rsidRPr="000C2EA5">
        <w:t xml:space="preserve">4. </w:t>
      </w:r>
      <w:r w:rsidRPr="000C2EA5">
        <w:rPr>
          <w:i/>
        </w:rPr>
        <w:t>Вспомогательные виды разрешенного использования</w:t>
      </w:r>
      <w:r w:rsidRPr="000C2EA5">
        <w:t xml:space="preserve"> земельных участков и объектов капитального строительства:</w:t>
      </w:r>
    </w:p>
    <w:p w:rsidR="00257566" w:rsidRPr="000C2EA5" w:rsidRDefault="00257566" w:rsidP="00257566">
      <w:pPr>
        <w:widowControl w:val="0"/>
        <w:numPr>
          <w:ilvl w:val="0"/>
          <w:numId w:val="12"/>
        </w:numPr>
        <w:shd w:val="clear" w:color="auto" w:fill="FFFFFF"/>
        <w:tabs>
          <w:tab w:val="left" w:pos="0"/>
        </w:tabs>
        <w:ind w:left="0" w:firstLine="709"/>
        <w:jc w:val="both"/>
      </w:pPr>
      <w:r w:rsidRPr="000C2EA5">
        <w:t>коммунальное обслуживание – (код 3.1)*;</w:t>
      </w:r>
    </w:p>
    <w:p w:rsidR="00257566" w:rsidRPr="000C2EA5" w:rsidRDefault="00257566" w:rsidP="00257566">
      <w:pPr>
        <w:widowControl w:val="0"/>
        <w:numPr>
          <w:ilvl w:val="0"/>
          <w:numId w:val="12"/>
        </w:numPr>
        <w:shd w:val="clear" w:color="auto" w:fill="FFFFFF"/>
        <w:tabs>
          <w:tab w:val="left" w:pos="0"/>
        </w:tabs>
        <w:ind w:left="0" w:firstLine="709"/>
        <w:jc w:val="both"/>
      </w:pPr>
      <w:r w:rsidRPr="000C2EA5">
        <w:t>земельные участки (территории) общего пользования (код 12.0)*.</w:t>
      </w:r>
    </w:p>
    <w:p w:rsidR="00257566" w:rsidRPr="000C2EA5" w:rsidRDefault="00257566" w:rsidP="00257566">
      <w:pPr>
        <w:widowControl w:val="0"/>
        <w:shd w:val="clear" w:color="auto" w:fill="FFFFFF"/>
        <w:tabs>
          <w:tab w:val="left" w:pos="0"/>
        </w:tabs>
        <w:ind w:firstLine="709"/>
        <w:jc w:val="both"/>
        <w:rPr>
          <w:bCs/>
        </w:rPr>
      </w:pPr>
      <w:r w:rsidRPr="000C2EA5">
        <w:t xml:space="preserve">5. </w:t>
      </w:r>
      <w:r w:rsidRPr="000C2EA5">
        <w:rPr>
          <w:i/>
        </w:rPr>
        <w:t>Предельные размеры</w:t>
      </w:r>
      <w:r w:rsidRPr="000C2EA5">
        <w:t xml:space="preserve"> земельных участков и предельные параметры разрешенного строительства, реконструкции объектов капитального строительства для жилых зон</w:t>
      </w:r>
      <w:r w:rsidRPr="000C2EA5">
        <w:rPr>
          <w:bCs/>
        </w:rPr>
        <w:t>:</w:t>
      </w:r>
    </w:p>
    <w:p w:rsidR="00257566" w:rsidRPr="000C2EA5" w:rsidRDefault="00257566" w:rsidP="00257566">
      <w:pPr>
        <w:widowControl w:val="0"/>
        <w:shd w:val="clear" w:color="auto" w:fill="FFFFFF"/>
        <w:tabs>
          <w:tab w:val="left" w:pos="0"/>
        </w:tabs>
        <w:ind w:firstLine="709"/>
        <w:jc w:val="both"/>
        <w:rPr>
          <w:bCs/>
        </w:rPr>
      </w:pPr>
      <w:r w:rsidRPr="000C2EA5">
        <w:rPr>
          <w:bCs/>
        </w:rPr>
        <w:t>Максимальное количество этажей-3.</w:t>
      </w:r>
    </w:p>
    <w:p w:rsidR="00257566" w:rsidRPr="000C2EA5" w:rsidRDefault="00257566" w:rsidP="00257566">
      <w:pPr>
        <w:widowControl w:val="0"/>
        <w:shd w:val="clear" w:color="auto" w:fill="FFFFFF"/>
        <w:tabs>
          <w:tab w:val="left" w:pos="0"/>
        </w:tabs>
        <w:ind w:firstLine="709"/>
        <w:jc w:val="both"/>
        <w:rPr>
          <w:bCs/>
        </w:rPr>
      </w:pPr>
      <w:r w:rsidRPr="000C2EA5">
        <w:rPr>
          <w:bCs/>
        </w:rPr>
        <w:t>Максимальный процент застройки земельного участка – 65.</w:t>
      </w:r>
    </w:p>
    <w:p w:rsidR="00257566" w:rsidRPr="000C2EA5" w:rsidRDefault="00257566" w:rsidP="00257566">
      <w:pPr>
        <w:pStyle w:val="aff"/>
        <w:widowControl w:val="0"/>
        <w:ind w:firstLine="709"/>
        <w:jc w:val="both"/>
        <w:rPr>
          <w:szCs w:val="24"/>
        </w:rPr>
      </w:pPr>
      <w:r w:rsidRPr="000C2EA5">
        <w:rPr>
          <w:szCs w:val="24"/>
        </w:rPr>
        <w:t>Минимальная площадь земельного участка многоквартирного жилого дома определяется согласно нормативным показателям земельного участка должен быть не менее 1000</w:t>
      </w:r>
      <w:r w:rsidRPr="000C2EA5">
        <w:t xml:space="preserve"> м</w:t>
      </w:r>
      <w:proofErr w:type="gramStart"/>
      <w:r w:rsidRPr="000C2EA5">
        <w:rPr>
          <w:vertAlign w:val="superscript"/>
        </w:rPr>
        <w:t>2</w:t>
      </w:r>
      <w:proofErr w:type="gramEnd"/>
      <w:r w:rsidRPr="000C2EA5">
        <w:rPr>
          <w:szCs w:val="24"/>
        </w:rPr>
        <w:t xml:space="preserve"> , и не более 8000 </w:t>
      </w:r>
      <w:r w:rsidRPr="000C2EA5">
        <w:t>м</w:t>
      </w:r>
      <w:r w:rsidRPr="000C2EA5">
        <w:rPr>
          <w:vertAlign w:val="superscript"/>
        </w:rPr>
        <w:t>2</w:t>
      </w:r>
      <w:r w:rsidRPr="000C2EA5">
        <w:rPr>
          <w:szCs w:val="24"/>
        </w:rPr>
        <w:t>.</w:t>
      </w:r>
    </w:p>
    <w:p w:rsidR="00257566" w:rsidRPr="000C2EA5" w:rsidRDefault="00257566" w:rsidP="00257566">
      <w:pPr>
        <w:widowControl w:val="0"/>
        <w:tabs>
          <w:tab w:val="left" w:pos="0"/>
        </w:tabs>
        <w:suppressAutoHyphens/>
        <w:snapToGrid w:val="0"/>
        <w:ind w:firstLine="709"/>
        <w:jc w:val="both"/>
      </w:pPr>
      <w:r w:rsidRPr="000C2EA5">
        <w:t xml:space="preserve">Предельные размеры земельных участков, предоставляемых гражданам на территории </w:t>
      </w:r>
      <w:r w:rsidR="006B527A" w:rsidRPr="009D05C9">
        <w:t>Ярослав-Логовского</w:t>
      </w:r>
      <w:r w:rsidR="00A6255B">
        <w:t xml:space="preserve"> сельсовета</w:t>
      </w:r>
      <w:r w:rsidRPr="000C2EA5">
        <w:t xml:space="preserve"> из находящихся в муниципальной собственности земель Родинского района или земель, государственная собственность на которые не разграничена для приусадебного участка личного подсобного хозяйства и индивидуального жилищного строительства:</w:t>
      </w:r>
    </w:p>
    <w:p w:rsidR="00257566" w:rsidRPr="000C2EA5" w:rsidRDefault="00257566" w:rsidP="00257566">
      <w:pPr>
        <w:widowControl w:val="0"/>
        <w:tabs>
          <w:tab w:val="left" w:pos="0"/>
          <w:tab w:val="left" w:pos="709"/>
        </w:tabs>
        <w:snapToGrid w:val="0"/>
        <w:ind w:firstLine="709"/>
        <w:jc w:val="both"/>
      </w:pPr>
      <w:r w:rsidRPr="000C2EA5">
        <w:tab/>
        <w:t xml:space="preserve">минимальный размер – </w:t>
      </w:r>
      <w:r w:rsidR="00A6255B">
        <w:t>1</w:t>
      </w:r>
      <w:r w:rsidRPr="000C2EA5">
        <w:t>00 м</w:t>
      </w:r>
      <w:proofErr w:type="gramStart"/>
      <w:r w:rsidRPr="000C2EA5">
        <w:rPr>
          <w:vertAlign w:val="superscript"/>
        </w:rPr>
        <w:t>2</w:t>
      </w:r>
      <w:proofErr w:type="gramEnd"/>
      <w:r w:rsidRPr="000C2EA5">
        <w:t>;</w:t>
      </w:r>
    </w:p>
    <w:p w:rsidR="00257566" w:rsidRPr="000C2EA5" w:rsidRDefault="00257566" w:rsidP="00257566">
      <w:pPr>
        <w:widowControl w:val="0"/>
        <w:tabs>
          <w:tab w:val="left" w:pos="0"/>
          <w:tab w:val="left" w:pos="709"/>
        </w:tabs>
        <w:snapToGrid w:val="0"/>
        <w:ind w:firstLine="709"/>
        <w:jc w:val="both"/>
      </w:pPr>
      <w:r w:rsidRPr="000C2EA5">
        <w:tab/>
        <w:t>максимальный размер – 5000 м</w:t>
      </w:r>
      <w:proofErr w:type="gramStart"/>
      <w:r w:rsidRPr="000C2EA5">
        <w:rPr>
          <w:vertAlign w:val="superscript"/>
        </w:rPr>
        <w:t>2</w:t>
      </w:r>
      <w:proofErr w:type="gramEnd"/>
      <w:r w:rsidRPr="000C2EA5">
        <w:t>.</w:t>
      </w:r>
    </w:p>
    <w:p w:rsidR="00257566" w:rsidRPr="000C2EA5" w:rsidRDefault="00257566" w:rsidP="00257566">
      <w:pPr>
        <w:pStyle w:val="aff"/>
        <w:widowControl w:val="0"/>
        <w:ind w:firstLine="709"/>
        <w:jc w:val="both"/>
        <w:rPr>
          <w:szCs w:val="24"/>
        </w:rPr>
      </w:pPr>
      <w:r w:rsidRPr="000C2EA5">
        <w:rPr>
          <w:szCs w:val="24"/>
        </w:rPr>
        <w:t>Для земельных участков коммунального обслуживания, допустимых к размещению в данной территориальной зоне:</w:t>
      </w:r>
    </w:p>
    <w:p w:rsidR="00257566" w:rsidRPr="000C2EA5" w:rsidRDefault="00257566" w:rsidP="00257566">
      <w:pPr>
        <w:pStyle w:val="aff"/>
        <w:widowControl w:val="0"/>
        <w:ind w:firstLine="709"/>
        <w:jc w:val="both"/>
        <w:rPr>
          <w:szCs w:val="24"/>
        </w:rPr>
      </w:pPr>
      <w:r w:rsidRPr="000C2EA5">
        <w:rPr>
          <w:szCs w:val="24"/>
        </w:rPr>
        <w:lastRenderedPageBreak/>
        <w:t xml:space="preserve">- минимальный размер земельного участка –1 </w:t>
      </w:r>
      <w:r w:rsidRPr="000C2EA5">
        <w:t>м</w:t>
      </w:r>
      <w:proofErr w:type="gramStart"/>
      <w:r w:rsidRPr="000C2EA5">
        <w:rPr>
          <w:vertAlign w:val="superscript"/>
        </w:rPr>
        <w:t>2</w:t>
      </w:r>
      <w:proofErr w:type="gramEnd"/>
      <w:r w:rsidRPr="000C2EA5">
        <w:rPr>
          <w:szCs w:val="24"/>
        </w:rPr>
        <w:t>;</w:t>
      </w:r>
    </w:p>
    <w:p w:rsidR="00257566" w:rsidRPr="000C2EA5" w:rsidRDefault="00257566" w:rsidP="00257566">
      <w:pPr>
        <w:pStyle w:val="aff"/>
        <w:widowControl w:val="0"/>
        <w:ind w:firstLine="709"/>
        <w:jc w:val="both"/>
        <w:rPr>
          <w:szCs w:val="24"/>
        </w:rPr>
      </w:pPr>
      <w:r w:rsidRPr="000C2EA5">
        <w:rPr>
          <w:szCs w:val="24"/>
        </w:rPr>
        <w:t xml:space="preserve">- максимальный размер земельного участка – 10000 </w:t>
      </w:r>
      <w:r w:rsidRPr="000C2EA5">
        <w:t>м</w:t>
      </w:r>
      <w:proofErr w:type="gramStart"/>
      <w:r w:rsidRPr="000C2EA5">
        <w:rPr>
          <w:vertAlign w:val="superscript"/>
        </w:rPr>
        <w:t>2</w:t>
      </w:r>
      <w:proofErr w:type="gramEnd"/>
      <w:r w:rsidRPr="000C2EA5">
        <w:rPr>
          <w:szCs w:val="24"/>
        </w:rPr>
        <w:t xml:space="preserve">. </w:t>
      </w:r>
    </w:p>
    <w:p w:rsidR="00257566" w:rsidRPr="000C2EA5" w:rsidRDefault="00257566" w:rsidP="00257566">
      <w:pPr>
        <w:pStyle w:val="aff"/>
        <w:widowControl w:val="0"/>
        <w:ind w:firstLine="709"/>
        <w:jc w:val="both"/>
        <w:rPr>
          <w:szCs w:val="24"/>
        </w:rPr>
      </w:pPr>
      <w:r w:rsidRPr="000C2EA5">
        <w:rPr>
          <w:szCs w:val="24"/>
        </w:rPr>
        <w:t>Для прочих земельных участков с видами разрешенного использования, допустимых к размещению в данной территориальной зоне:</w:t>
      </w:r>
    </w:p>
    <w:p w:rsidR="00257566" w:rsidRPr="000C2EA5" w:rsidRDefault="00257566" w:rsidP="00257566">
      <w:pPr>
        <w:pStyle w:val="aff"/>
        <w:widowControl w:val="0"/>
        <w:ind w:firstLine="709"/>
        <w:jc w:val="both"/>
        <w:rPr>
          <w:szCs w:val="24"/>
        </w:rPr>
      </w:pPr>
      <w:r w:rsidRPr="000C2EA5">
        <w:rPr>
          <w:szCs w:val="24"/>
        </w:rPr>
        <w:t>- минимальный размер земельного участ</w:t>
      </w:r>
      <w:r w:rsidR="00E058C9">
        <w:rPr>
          <w:szCs w:val="24"/>
        </w:rPr>
        <w:t>ка –1</w:t>
      </w:r>
      <w:r w:rsidRPr="000C2EA5">
        <w:rPr>
          <w:szCs w:val="24"/>
        </w:rPr>
        <w:t xml:space="preserve">00 </w:t>
      </w:r>
      <w:r w:rsidRPr="000C2EA5">
        <w:t>м</w:t>
      </w:r>
      <w:proofErr w:type="gramStart"/>
      <w:r w:rsidRPr="000C2EA5">
        <w:rPr>
          <w:vertAlign w:val="superscript"/>
        </w:rPr>
        <w:t>2</w:t>
      </w:r>
      <w:proofErr w:type="gramEnd"/>
      <w:r w:rsidRPr="000C2EA5">
        <w:rPr>
          <w:szCs w:val="24"/>
        </w:rPr>
        <w:t>;</w:t>
      </w:r>
    </w:p>
    <w:p w:rsidR="00257566" w:rsidRPr="000C2EA5" w:rsidRDefault="00257566" w:rsidP="00257566">
      <w:pPr>
        <w:pStyle w:val="aff"/>
        <w:widowControl w:val="0"/>
        <w:ind w:firstLine="709"/>
        <w:jc w:val="both"/>
        <w:rPr>
          <w:szCs w:val="24"/>
        </w:rPr>
      </w:pPr>
      <w:r w:rsidRPr="000C2EA5">
        <w:rPr>
          <w:szCs w:val="24"/>
        </w:rPr>
        <w:t xml:space="preserve">- максимальный размер земельного участка –3000 </w:t>
      </w:r>
      <w:r w:rsidRPr="000C2EA5">
        <w:t>м</w:t>
      </w:r>
      <w:proofErr w:type="gramStart"/>
      <w:r w:rsidRPr="000C2EA5">
        <w:rPr>
          <w:vertAlign w:val="superscript"/>
        </w:rPr>
        <w:t>2</w:t>
      </w:r>
      <w:proofErr w:type="gramEnd"/>
      <w:r w:rsidRPr="000C2EA5">
        <w:rPr>
          <w:szCs w:val="24"/>
        </w:rPr>
        <w:t xml:space="preserve">. </w:t>
      </w:r>
    </w:p>
    <w:p w:rsidR="00257566" w:rsidRPr="000C2EA5" w:rsidRDefault="00257566" w:rsidP="00257566">
      <w:pPr>
        <w:widowControl w:val="0"/>
        <w:tabs>
          <w:tab w:val="left" w:pos="0"/>
        </w:tabs>
        <w:suppressAutoHyphens/>
        <w:snapToGrid w:val="0"/>
        <w:ind w:firstLine="709"/>
        <w:jc w:val="both"/>
      </w:pPr>
      <w:r w:rsidRPr="000C2EA5">
        <w:t>Минимальная ширина вновь отводимых земельных участков вдоль фронта улицы (проезда) – 25 м;</w:t>
      </w:r>
    </w:p>
    <w:p w:rsidR="00257566" w:rsidRPr="000C2EA5" w:rsidRDefault="00257566" w:rsidP="00257566">
      <w:pPr>
        <w:widowControl w:val="0"/>
        <w:numPr>
          <w:ilvl w:val="0"/>
          <w:numId w:val="14"/>
        </w:numPr>
        <w:tabs>
          <w:tab w:val="left" w:pos="0"/>
        </w:tabs>
        <w:suppressAutoHyphens/>
        <w:snapToGrid w:val="0"/>
        <w:ind w:left="0" w:firstLine="709"/>
        <w:jc w:val="both"/>
      </w:pPr>
      <w:r w:rsidRPr="000C2EA5">
        <w:t>минимальный отступ от красной линии улиц – 5 м, от красной линии проездов – 3 м, минимальные отступы от границ земельных участков в целях определения мест допустимого размещения зданий, строений, сооружений – 1м.</w:t>
      </w:r>
    </w:p>
    <w:p w:rsidR="00257566" w:rsidRPr="000C2EA5" w:rsidRDefault="00257566" w:rsidP="00257566">
      <w:pPr>
        <w:widowControl w:val="0"/>
        <w:ind w:firstLine="709"/>
        <w:jc w:val="both"/>
      </w:pPr>
      <w:r w:rsidRPr="000C2EA5">
        <w:t xml:space="preserve">6. Размещение рекламных конструкций является разрешенным видом использования </w:t>
      </w:r>
      <w:proofErr w:type="gramStart"/>
      <w:r w:rsidRPr="000C2EA5">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rsidRPr="000C2EA5">
        <w:t xml:space="preserve"> муниципального образования Родинский район.</w:t>
      </w:r>
    </w:p>
    <w:p w:rsidR="00257566" w:rsidRDefault="00257566" w:rsidP="00257566">
      <w:pPr>
        <w:widowControl w:val="0"/>
        <w:ind w:firstLine="709"/>
        <w:jc w:val="both"/>
        <w:rPr>
          <w:sz w:val="20"/>
          <w:szCs w:val="20"/>
        </w:rPr>
      </w:pPr>
      <w:r w:rsidRPr="000C2EA5">
        <w:rPr>
          <w:sz w:val="20"/>
          <w:szCs w:val="20"/>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257566" w:rsidRPr="000C2EA5" w:rsidRDefault="008E70DA" w:rsidP="008E70DA">
      <w:pPr>
        <w:pStyle w:val="4"/>
        <w:numPr>
          <w:ilvl w:val="0"/>
          <w:numId w:val="0"/>
        </w:numPr>
        <w:ind w:firstLine="709"/>
        <w:rPr>
          <w:b w:val="0"/>
        </w:rPr>
      </w:pPr>
      <w:bookmarkStart w:id="103" w:name="_Toc61962107"/>
      <w:r w:rsidRPr="008E70DA">
        <w:t>Статья 2</w:t>
      </w:r>
      <w:r w:rsidR="00B51CAF">
        <w:t>8</w:t>
      </w:r>
      <w:r w:rsidRPr="008E70DA">
        <w:t>.</w:t>
      </w:r>
      <w:r>
        <w:rPr>
          <w:b w:val="0"/>
        </w:rPr>
        <w:t xml:space="preserve"> </w:t>
      </w:r>
      <w:r w:rsidR="00257566" w:rsidRPr="000C2EA5">
        <w:rPr>
          <w:b w:val="0"/>
        </w:rPr>
        <w:t xml:space="preserve">Градостроительные регламенты на территории </w:t>
      </w:r>
      <w:r w:rsidR="00B31EBE">
        <w:rPr>
          <w:b w:val="0"/>
        </w:rPr>
        <w:t xml:space="preserve">общественно-деловой </w:t>
      </w:r>
      <w:r w:rsidR="00257566" w:rsidRPr="000C2EA5">
        <w:rPr>
          <w:b w:val="0"/>
        </w:rPr>
        <w:t xml:space="preserve">зоны </w:t>
      </w:r>
      <w:bookmarkEnd w:id="101"/>
      <w:bookmarkEnd w:id="103"/>
    </w:p>
    <w:p w:rsidR="00257566" w:rsidRPr="000C2EA5" w:rsidRDefault="00257566" w:rsidP="00257566">
      <w:pPr>
        <w:widowControl w:val="0"/>
        <w:shd w:val="clear" w:color="auto" w:fill="FFFFFF"/>
        <w:snapToGrid w:val="0"/>
        <w:ind w:firstLine="709"/>
        <w:jc w:val="both"/>
        <w:rPr>
          <w:sz w:val="28"/>
        </w:rPr>
      </w:pPr>
      <w:r w:rsidRPr="000C2EA5">
        <w:rPr>
          <w:bCs/>
        </w:rPr>
        <w:t>1. Зона делового, общественного и коммерческого назначения (код зоны О</w:t>
      </w:r>
      <w:proofErr w:type="gramStart"/>
      <w:r w:rsidRPr="000C2EA5">
        <w:rPr>
          <w:bCs/>
        </w:rPr>
        <w:t>1</w:t>
      </w:r>
      <w:proofErr w:type="gramEnd"/>
      <w:r w:rsidR="008E70DA">
        <w:rPr>
          <w:bCs/>
        </w:rPr>
        <w:t>,</w:t>
      </w:r>
      <w:r w:rsidR="008E70DA" w:rsidRPr="008E70DA">
        <w:rPr>
          <w:bCs/>
        </w:rPr>
        <w:t xml:space="preserve"> </w:t>
      </w:r>
      <w:r w:rsidR="008E70DA" w:rsidRPr="000C2EA5">
        <w:rPr>
          <w:bCs/>
        </w:rPr>
        <w:t>О</w:t>
      </w:r>
      <w:r w:rsidR="008E70DA">
        <w:rPr>
          <w:bCs/>
        </w:rPr>
        <w:t>3</w:t>
      </w:r>
      <w:r w:rsidRPr="000C2EA5">
        <w:rPr>
          <w:bCs/>
        </w:rPr>
        <w:t>) предназначена для размещения административных и социальных объектов.</w:t>
      </w:r>
    </w:p>
    <w:p w:rsidR="00257566" w:rsidRPr="000C2EA5" w:rsidRDefault="00257566" w:rsidP="00257566">
      <w:pPr>
        <w:widowControl w:val="0"/>
        <w:shd w:val="clear" w:color="auto" w:fill="FFFFFF"/>
        <w:snapToGrid w:val="0"/>
        <w:ind w:firstLine="709"/>
        <w:jc w:val="both"/>
      </w:pPr>
      <w:r w:rsidRPr="000C2EA5">
        <w:t xml:space="preserve">2. </w:t>
      </w:r>
      <w:r w:rsidRPr="000C2EA5">
        <w:rPr>
          <w:i/>
        </w:rPr>
        <w:t>Основные виды разрешенного использования</w:t>
      </w:r>
      <w:r w:rsidRPr="000C2EA5">
        <w:t xml:space="preserve"> земельных участков и объектов капитального строительства в общественно-деловых зонах:</w:t>
      </w:r>
    </w:p>
    <w:p w:rsidR="00257566" w:rsidRPr="000C2EA5" w:rsidRDefault="00257566" w:rsidP="00257566">
      <w:pPr>
        <w:widowControl w:val="0"/>
        <w:numPr>
          <w:ilvl w:val="0"/>
          <w:numId w:val="12"/>
        </w:numPr>
        <w:shd w:val="clear" w:color="auto" w:fill="FFFFFF"/>
        <w:tabs>
          <w:tab w:val="left" w:pos="0"/>
        </w:tabs>
        <w:ind w:left="0" w:firstLine="709"/>
        <w:jc w:val="both"/>
      </w:pPr>
      <w:r w:rsidRPr="000C2EA5">
        <w:t>коммунальное обслуживание  – (код 3.1)*;</w:t>
      </w:r>
    </w:p>
    <w:p w:rsidR="00257566" w:rsidRPr="000C2EA5" w:rsidRDefault="00257566" w:rsidP="00257566">
      <w:pPr>
        <w:widowControl w:val="0"/>
        <w:numPr>
          <w:ilvl w:val="0"/>
          <w:numId w:val="17"/>
        </w:numPr>
        <w:shd w:val="clear" w:color="auto" w:fill="FFFFFF"/>
        <w:snapToGrid w:val="0"/>
        <w:ind w:left="0" w:firstLine="709"/>
        <w:jc w:val="both"/>
      </w:pPr>
      <w:r w:rsidRPr="000C2EA5">
        <w:t>социальное обслуживание – (код 3.2)*;</w:t>
      </w:r>
    </w:p>
    <w:p w:rsidR="00257566" w:rsidRPr="000C2EA5" w:rsidRDefault="00257566" w:rsidP="00257566">
      <w:pPr>
        <w:widowControl w:val="0"/>
        <w:numPr>
          <w:ilvl w:val="0"/>
          <w:numId w:val="17"/>
        </w:numPr>
        <w:shd w:val="clear" w:color="auto" w:fill="FFFFFF"/>
        <w:snapToGrid w:val="0"/>
        <w:ind w:left="0" w:firstLine="709"/>
        <w:jc w:val="both"/>
      </w:pPr>
      <w:r w:rsidRPr="000C2EA5">
        <w:t>бытовое обслуживание – (код 3.3)*;</w:t>
      </w:r>
    </w:p>
    <w:p w:rsidR="00257566" w:rsidRPr="000C2EA5" w:rsidRDefault="00257566" w:rsidP="00257566">
      <w:pPr>
        <w:widowControl w:val="0"/>
        <w:numPr>
          <w:ilvl w:val="0"/>
          <w:numId w:val="17"/>
        </w:numPr>
        <w:shd w:val="clear" w:color="auto" w:fill="FFFFFF"/>
        <w:snapToGrid w:val="0"/>
        <w:ind w:left="0" w:firstLine="709"/>
        <w:jc w:val="both"/>
      </w:pPr>
      <w:proofErr w:type="spellStart"/>
      <w:r w:rsidRPr="000C2EA5">
        <w:rPr>
          <w:lang w:val="en-US"/>
        </w:rPr>
        <w:t>здравоохранение</w:t>
      </w:r>
      <w:proofErr w:type="spellEnd"/>
      <w:r w:rsidRPr="000C2EA5">
        <w:t xml:space="preserve"> – (код 3.4)*</w:t>
      </w:r>
      <w:r w:rsidRPr="000C2EA5">
        <w:rPr>
          <w:lang w:val="en-US"/>
        </w:rPr>
        <w:t>;</w:t>
      </w:r>
    </w:p>
    <w:p w:rsidR="00257566" w:rsidRPr="000C2EA5" w:rsidRDefault="00257566" w:rsidP="00257566">
      <w:pPr>
        <w:widowControl w:val="0"/>
        <w:numPr>
          <w:ilvl w:val="0"/>
          <w:numId w:val="17"/>
        </w:numPr>
        <w:shd w:val="clear" w:color="auto" w:fill="FFFFFF"/>
        <w:snapToGrid w:val="0"/>
        <w:ind w:left="0" w:firstLine="709"/>
        <w:jc w:val="both"/>
      </w:pPr>
      <w:r w:rsidRPr="000C2EA5">
        <w:t>образование и просвещение – (код 3.5)*;</w:t>
      </w:r>
    </w:p>
    <w:p w:rsidR="00257566" w:rsidRPr="000C2EA5" w:rsidRDefault="00257566" w:rsidP="00257566">
      <w:pPr>
        <w:widowControl w:val="0"/>
        <w:numPr>
          <w:ilvl w:val="0"/>
          <w:numId w:val="17"/>
        </w:numPr>
        <w:shd w:val="clear" w:color="auto" w:fill="FFFFFF"/>
        <w:snapToGrid w:val="0"/>
        <w:ind w:left="0" w:firstLine="709"/>
        <w:jc w:val="both"/>
      </w:pPr>
      <w:proofErr w:type="spellStart"/>
      <w:r w:rsidRPr="000C2EA5">
        <w:rPr>
          <w:lang w:val="en-US"/>
        </w:rPr>
        <w:t>культурное</w:t>
      </w:r>
      <w:proofErr w:type="spellEnd"/>
      <w:r w:rsidRPr="000C2EA5">
        <w:rPr>
          <w:lang w:val="en-US"/>
        </w:rPr>
        <w:t xml:space="preserve"> </w:t>
      </w:r>
      <w:proofErr w:type="spellStart"/>
      <w:r w:rsidRPr="000C2EA5">
        <w:rPr>
          <w:lang w:val="en-US"/>
        </w:rPr>
        <w:t>развитие</w:t>
      </w:r>
      <w:proofErr w:type="spellEnd"/>
      <w:r w:rsidRPr="000C2EA5">
        <w:t xml:space="preserve"> – (код 3.6)*</w:t>
      </w:r>
      <w:r w:rsidRPr="000C2EA5">
        <w:rPr>
          <w:lang w:val="en-US"/>
        </w:rPr>
        <w:t>;</w:t>
      </w:r>
    </w:p>
    <w:p w:rsidR="00257566" w:rsidRPr="000C2EA5" w:rsidRDefault="00257566" w:rsidP="00257566">
      <w:pPr>
        <w:widowControl w:val="0"/>
        <w:numPr>
          <w:ilvl w:val="0"/>
          <w:numId w:val="17"/>
        </w:numPr>
        <w:shd w:val="clear" w:color="auto" w:fill="FFFFFF"/>
        <w:snapToGrid w:val="0"/>
        <w:ind w:left="0" w:firstLine="709"/>
        <w:jc w:val="both"/>
      </w:pPr>
      <w:r w:rsidRPr="000C2EA5">
        <w:t>общественное управление – (код 3.8)*;</w:t>
      </w:r>
    </w:p>
    <w:p w:rsidR="00257566" w:rsidRPr="000C2EA5" w:rsidRDefault="00257566" w:rsidP="00257566">
      <w:pPr>
        <w:widowControl w:val="0"/>
        <w:numPr>
          <w:ilvl w:val="0"/>
          <w:numId w:val="17"/>
        </w:numPr>
        <w:shd w:val="clear" w:color="auto" w:fill="FFFFFF"/>
        <w:snapToGrid w:val="0"/>
        <w:ind w:left="0" w:firstLine="709"/>
        <w:jc w:val="both"/>
      </w:pPr>
      <w:r w:rsidRPr="000C2EA5">
        <w:t>ветеринарное обслуживание (код 3.10)*;</w:t>
      </w:r>
    </w:p>
    <w:p w:rsidR="00257566" w:rsidRPr="000C2EA5" w:rsidRDefault="00257566" w:rsidP="00257566">
      <w:pPr>
        <w:widowControl w:val="0"/>
        <w:numPr>
          <w:ilvl w:val="0"/>
          <w:numId w:val="17"/>
        </w:numPr>
        <w:shd w:val="clear" w:color="auto" w:fill="FFFFFF"/>
        <w:snapToGrid w:val="0"/>
        <w:ind w:left="0" w:firstLine="709"/>
        <w:jc w:val="both"/>
      </w:pPr>
      <w:proofErr w:type="spellStart"/>
      <w:r w:rsidRPr="000C2EA5">
        <w:rPr>
          <w:lang w:val="en-US"/>
        </w:rPr>
        <w:t>деловое</w:t>
      </w:r>
      <w:proofErr w:type="spellEnd"/>
      <w:r w:rsidRPr="000C2EA5">
        <w:rPr>
          <w:lang w:val="en-US"/>
        </w:rPr>
        <w:t xml:space="preserve"> </w:t>
      </w:r>
      <w:proofErr w:type="spellStart"/>
      <w:r w:rsidRPr="000C2EA5">
        <w:rPr>
          <w:lang w:val="en-US"/>
        </w:rPr>
        <w:t>управление</w:t>
      </w:r>
      <w:proofErr w:type="spellEnd"/>
      <w:r w:rsidRPr="000C2EA5">
        <w:t xml:space="preserve"> – ( код 4.1)*</w:t>
      </w:r>
      <w:r w:rsidRPr="000C2EA5">
        <w:rPr>
          <w:lang w:val="en-US"/>
        </w:rPr>
        <w:t>;</w:t>
      </w:r>
    </w:p>
    <w:p w:rsidR="00257566" w:rsidRPr="000C2EA5" w:rsidRDefault="00257566" w:rsidP="00257566">
      <w:pPr>
        <w:widowControl w:val="0"/>
        <w:numPr>
          <w:ilvl w:val="0"/>
          <w:numId w:val="17"/>
        </w:numPr>
        <w:shd w:val="clear" w:color="auto" w:fill="FFFFFF"/>
        <w:snapToGrid w:val="0"/>
        <w:ind w:left="0" w:firstLine="709"/>
        <w:jc w:val="both"/>
      </w:pPr>
      <w:r w:rsidRPr="000C2EA5">
        <w:t>рынки – (код 4.3)*;</w:t>
      </w:r>
    </w:p>
    <w:p w:rsidR="00257566" w:rsidRPr="000C2EA5" w:rsidRDefault="00257566" w:rsidP="00257566">
      <w:pPr>
        <w:widowControl w:val="0"/>
        <w:numPr>
          <w:ilvl w:val="0"/>
          <w:numId w:val="17"/>
        </w:numPr>
        <w:shd w:val="clear" w:color="auto" w:fill="FFFFFF"/>
        <w:snapToGrid w:val="0"/>
        <w:ind w:left="0" w:firstLine="709"/>
        <w:jc w:val="both"/>
      </w:pPr>
      <w:r w:rsidRPr="000C2EA5">
        <w:t>магазины – (код 4.4)*;</w:t>
      </w:r>
    </w:p>
    <w:p w:rsidR="00257566" w:rsidRPr="000C2EA5" w:rsidRDefault="00257566" w:rsidP="00257566">
      <w:pPr>
        <w:widowControl w:val="0"/>
        <w:numPr>
          <w:ilvl w:val="0"/>
          <w:numId w:val="17"/>
        </w:numPr>
        <w:shd w:val="clear" w:color="auto" w:fill="FFFFFF"/>
        <w:snapToGrid w:val="0"/>
        <w:ind w:left="0" w:firstLine="709"/>
        <w:jc w:val="both"/>
      </w:pPr>
      <w:r w:rsidRPr="000C2EA5">
        <w:t>банковская и страховая деятельность – (код 4.5)*;</w:t>
      </w:r>
    </w:p>
    <w:p w:rsidR="00257566" w:rsidRPr="000C2EA5" w:rsidRDefault="00257566" w:rsidP="00257566">
      <w:pPr>
        <w:widowControl w:val="0"/>
        <w:numPr>
          <w:ilvl w:val="0"/>
          <w:numId w:val="17"/>
        </w:numPr>
        <w:shd w:val="clear" w:color="auto" w:fill="FFFFFF"/>
        <w:snapToGrid w:val="0"/>
        <w:ind w:left="0" w:firstLine="709"/>
        <w:jc w:val="both"/>
      </w:pPr>
      <w:r w:rsidRPr="000C2EA5">
        <w:t>общественное питание – (код 4.6)*;</w:t>
      </w:r>
    </w:p>
    <w:p w:rsidR="00257566" w:rsidRPr="000C2EA5" w:rsidRDefault="00257566" w:rsidP="00257566">
      <w:pPr>
        <w:widowControl w:val="0"/>
        <w:numPr>
          <w:ilvl w:val="0"/>
          <w:numId w:val="17"/>
        </w:numPr>
        <w:shd w:val="clear" w:color="auto" w:fill="FFFFFF"/>
        <w:snapToGrid w:val="0"/>
        <w:ind w:left="0" w:firstLine="709"/>
        <w:jc w:val="both"/>
      </w:pPr>
      <w:r w:rsidRPr="000C2EA5">
        <w:t>обеспечение научной деятельности – (код 3.9)*;</w:t>
      </w:r>
    </w:p>
    <w:p w:rsidR="00257566" w:rsidRPr="000C2EA5" w:rsidRDefault="00257566" w:rsidP="00257566">
      <w:pPr>
        <w:widowControl w:val="0"/>
        <w:numPr>
          <w:ilvl w:val="0"/>
          <w:numId w:val="17"/>
        </w:numPr>
        <w:shd w:val="clear" w:color="auto" w:fill="FFFFFF"/>
        <w:snapToGrid w:val="0"/>
        <w:ind w:left="0" w:firstLine="709"/>
        <w:jc w:val="both"/>
      </w:pPr>
      <w:r w:rsidRPr="000C2EA5">
        <w:t>гостиничное обслуживание – (код 4.7)*;</w:t>
      </w:r>
    </w:p>
    <w:p w:rsidR="00257566" w:rsidRPr="000C2EA5" w:rsidRDefault="00257566" w:rsidP="00257566">
      <w:pPr>
        <w:widowControl w:val="0"/>
        <w:numPr>
          <w:ilvl w:val="0"/>
          <w:numId w:val="17"/>
        </w:numPr>
        <w:shd w:val="clear" w:color="auto" w:fill="FFFFFF"/>
        <w:snapToGrid w:val="0"/>
        <w:ind w:left="0" w:firstLine="709"/>
        <w:jc w:val="both"/>
      </w:pPr>
      <w:r w:rsidRPr="000C2EA5">
        <w:t>развлечения – (код 4.8)*;</w:t>
      </w:r>
    </w:p>
    <w:p w:rsidR="00257566" w:rsidRPr="000C2EA5" w:rsidRDefault="00257566" w:rsidP="00257566">
      <w:pPr>
        <w:widowControl w:val="0"/>
        <w:numPr>
          <w:ilvl w:val="0"/>
          <w:numId w:val="17"/>
        </w:numPr>
        <w:shd w:val="clear" w:color="auto" w:fill="FFFFFF"/>
        <w:snapToGrid w:val="0"/>
        <w:ind w:left="0" w:firstLine="709"/>
        <w:jc w:val="both"/>
      </w:pPr>
      <w:r w:rsidRPr="000C2EA5">
        <w:t>служебные гаражи – (код 4.9);</w:t>
      </w:r>
    </w:p>
    <w:p w:rsidR="00257566" w:rsidRPr="000C2EA5" w:rsidRDefault="00257566" w:rsidP="00257566">
      <w:pPr>
        <w:widowControl w:val="0"/>
        <w:numPr>
          <w:ilvl w:val="0"/>
          <w:numId w:val="17"/>
        </w:numPr>
        <w:shd w:val="clear" w:color="auto" w:fill="FFFFFF"/>
        <w:snapToGrid w:val="0"/>
        <w:ind w:left="0" w:firstLine="709"/>
        <w:jc w:val="both"/>
      </w:pPr>
      <w:r w:rsidRPr="000C2EA5">
        <w:t>спорт – (код 5.1)*;</w:t>
      </w:r>
    </w:p>
    <w:p w:rsidR="00257566" w:rsidRPr="000C2EA5" w:rsidRDefault="00257566" w:rsidP="00257566">
      <w:pPr>
        <w:widowControl w:val="0"/>
        <w:numPr>
          <w:ilvl w:val="0"/>
          <w:numId w:val="17"/>
        </w:numPr>
        <w:shd w:val="clear" w:color="auto" w:fill="FFFFFF"/>
        <w:snapToGrid w:val="0"/>
        <w:ind w:left="0" w:firstLine="709"/>
        <w:jc w:val="both"/>
      </w:pPr>
      <w:r w:rsidRPr="000C2EA5">
        <w:t xml:space="preserve">обеспечение внутреннего правопорядка – (код 8.3)*; </w:t>
      </w:r>
    </w:p>
    <w:p w:rsidR="00257566" w:rsidRPr="000C2EA5" w:rsidRDefault="00257566" w:rsidP="00257566">
      <w:pPr>
        <w:widowControl w:val="0"/>
        <w:numPr>
          <w:ilvl w:val="0"/>
          <w:numId w:val="17"/>
        </w:numPr>
        <w:shd w:val="clear" w:color="auto" w:fill="FFFFFF"/>
        <w:snapToGrid w:val="0"/>
        <w:ind w:left="0" w:firstLine="709"/>
        <w:jc w:val="both"/>
      </w:pPr>
      <w:r w:rsidRPr="000C2EA5">
        <w:t>историко-культурная деятельность – (код 9.3)*</w:t>
      </w:r>
      <w:r w:rsidRPr="000C2EA5">
        <w:rPr>
          <w:lang w:val="en-US"/>
        </w:rPr>
        <w:t>;</w:t>
      </w:r>
    </w:p>
    <w:p w:rsidR="00257566" w:rsidRPr="000C2EA5" w:rsidRDefault="00257566" w:rsidP="00257566">
      <w:pPr>
        <w:widowControl w:val="0"/>
        <w:numPr>
          <w:ilvl w:val="0"/>
          <w:numId w:val="17"/>
        </w:numPr>
        <w:shd w:val="clear" w:color="auto" w:fill="FFFFFF"/>
        <w:snapToGrid w:val="0"/>
        <w:ind w:left="0" w:firstLine="709"/>
        <w:jc w:val="both"/>
      </w:pPr>
      <w:proofErr w:type="spellStart"/>
      <w:proofErr w:type="gramStart"/>
      <w:r w:rsidRPr="000C2EA5">
        <w:rPr>
          <w:lang w:val="en-US"/>
        </w:rPr>
        <w:t>пищевая</w:t>
      </w:r>
      <w:proofErr w:type="spellEnd"/>
      <w:proofErr w:type="gramEnd"/>
      <w:r w:rsidRPr="000C2EA5">
        <w:rPr>
          <w:lang w:val="en-US"/>
        </w:rPr>
        <w:t xml:space="preserve"> </w:t>
      </w:r>
      <w:proofErr w:type="spellStart"/>
      <w:r w:rsidRPr="000C2EA5">
        <w:rPr>
          <w:lang w:val="en-US"/>
        </w:rPr>
        <w:t>промышленность</w:t>
      </w:r>
      <w:proofErr w:type="spellEnd"/>
      <w:r w:rsidRPr="000C2EA5">
        <w:rPr>
          <w:lang w:val="en-US"/>
        </w:rPr>
        <w:t xml:space="preserve"> – (</w:t>
      </w:r>
      <w:r w:rsidRPr="000C2EA5">
        <w:t>код 6.4)*.</w:t>
      </w:r>
    </w:p>
    <w:p w:rsidR="00257566" w:rsidRPr="000C2EA5" w:rsidRDefault="00257566" w:rsidP="00257566">
      <w:pPr>
        <w:pStyle w:val="aff"/>
        <w:widowControl w:val="0"/>
        <w:ind w:firstLine="709"/>
        <w:jc w:val="both"/>
      </w:pPr>
      <w:r w:rsidRPr="000C2EA5">
        <w:t xml:space="preserve">3. </w:t>
      </w:r>
      <w:r w:rsidRPr="000C2EA5">
        <w:rPr>
          <w:i/>
        </w:rPr>
        <w:t>Условно разрешенные виды использования</w:t>
      </w:r>
      <w:r w:rsidRPr="000C2EA5">
        <w:t xml:space="preserve"> земельных участков и объектов капитального строительства</w:t>
      </w:r>
      <w:r w:rsidRPr="000C2EA5">
        <w:rPr>
          <w:bCs/>
        </w:rPr>
        <w:t xml:space="preserve"> в общественно-деловых зонах: </w:t>
      </w:r>
    </w:p>
    <w:p w:rsidR="00257566" w:rsidRPr="000C2EA5" w:rsidRDefault="00257566" w:rsidP="00257566">
      <w:pPr>
        <w:widowControl w:val="0"/>
        <w:numPr>
          <w:ilvl w:val="0"/>
          <w:numId w:val="18"/>
        </w:numPr>
        <w:shd w:val="clear" w:color="auto" w:fill="FFFFFF"/>
        <w:snapToGrid w:val="0"/>
        <w:ind w:left="0" w:firstLine="709"/>
        <w:jc w:val="both"/>
      </w:pPr>
      <w:r w:rsidRPr="000C2EA5">
        <w:t>для индивидуального жилищного строительства – (код 2.1)*;</w:t>
      </w:r>
    </w:p>
    <w:p w:rsidR="00257566" w:rsidRPr="000C2EA5" w:rsidRDefault="00257566" w:rsidP="00257566">
      <w:pPr>
        <w:widowControl w:val="0"/>
        <w:numPr>
          <w:ilvl w:val="0"/>
          <w:numId w:val="18"/>
        </w:numPr>
        <w:shd w:val="clear" w:color="auto" w:fill="FFFFFF"/>
        <w:snapToGrid w:val="0"/>
        <w:ind w:left="0" w:firstLine="709"/>
        <w:jc w:val="both"/>
      </w:pPr>
      <w:r w:rsidRPr="000C2EA5">
        <w:t>малоэтажная многоквартирная жилая застройка – (код 2.1.1)*;</w:t>
      </w:r>
    </w:p>
    <w:p w:rsidR="00257566" w:rsidRPr="000C2EA5" w:rsidRDefault="00257566" w:rsidP="00257566">
      <w:pPr>
        <w:widowControl w:val="0"/>
        <w:numPr>
          <w:ilvl w:val="0"/>
          <w:numId w:val="18"/>
        </w:numPr>
        <w:shd w:val="clear" w:color="auto" w:fill="FFFFFF"/>
        <w:snapToGrid w:val="0"/>
        <w:ind w:left="0" w:firstLine="709"/>
        <w:jc w:val="both"/>
      </w:pPr>
      <w:r w:rsidRPr="000C2EA5">
        <w:t>хранение автотранспорта – (код 2.7.1)*;</w:t>
      </w:r>
    </w:p>
    <w:p w:rsidR="00257566" w:rsidRPr="000C2EA5" w:rsidRDefault="00257566" w:rsidP="00257566">
      <w:pPr>
        <w:widowControl w:val="0"/>
        <w:numPr>
          <w:ilvl w:val="0"/>
          <w:numId w:val="18"/>
        </w:numPr>
        <w:suppressAutoHyphens/>
        <w:ind w:left="0" w:firstLine="709"/>
        <w:jc w:val="both"/>
      </w:pPr>
      <w:r w:rsidRPr="000C2EA5">
        <w:t>религиозное использование – (код 3.7)*.</w:t>
      </w:r>
    </w:p>
    <w:p w:rsidR="00257566" w:rsidRPr="000C2EA5" w:rsidRDefault="00257566" w:rsidP="00257566">
      <w:pPr>
        <w:widowControl w:val="0"/>
        <w:shd w:val="clear" w:color="auto" w:fill="FFFFFF"/>
        <w:snapToGrid w:val="0"/>
        <w:ind w:firstLine="709"/>
        <w:jc w:val="both"/>
      </w:pPr>
      <w:r w:rsidRPr="000C2EA5">
        <w:t xml:space="preserve">4. </w:t>
      </w:r>
      <w:r w:rsidRPr="000C2EA5">
        <w:rPr>
          <w:i/>
        </w:rPr>
        <w:t>Вспомогательные виды разрешенного использования</w:t>
      </w:r>
      <w:r w:rsidRPr="000C2EA5">
        <w:t xml:space="preserve"> </w:t>
      </w:r>
      <w:r w:rsidRPr="000C2EA5">
        <w:rPr>
          <w:bCs/>
        </w:rPr>
        <w:t xml:space="preserve">земельных участков и </w:t>
      </w:r>
      <w:r w:rsidRPr="000C2EA5">
        <w:rPr>
          <w:bCs/>
        </w:rPr>
        <w:lastRenderedPageBreak/>
        <w:t xml:space="preserve">объектов капитального строительства в общественно-деловых зонах: </w:t>
      </w:r>
    </w:p>
    <w:p w:rsidR="00257566" w:rsidRPr="000C2EA5" w:rsidRDefault="00257566" w:rsidP="00257566">
      <w:pPr>
        <w:widowControl w:val="0"/>
        <w:numPr>
          <w:ilvl w:val="0"/>
          <w:numId w:val="18"/>
        </w:numPr>
        <w:shd w:val="clear" w:color="auto" w:fill="FFFFFF"/>
        <w:snapToGrid w:val="0"/>
        <w:ind w:left="0" w:firstLine="709"/>
        <w:jc w:val="both"/>
      </w:pPr>
      <w:r w:rsidRPr="000C2EA5">
        <w:t>земельные участки (территории) общего пользования – (код 12.0)*.</w:t>
      </w:r>
    </w:p>
    <w:p w:rsidR="00257566" w:rsidRPr="000C2EA5" w:rsidRDefault="00257566" w:rsidP="00257566">
      <w:pPr>
        <w:widowControl w:val="0"/>
        <w:shd w:val="clear" w:color="auto" w:fill="FFFFFF"/>
        <w:snapToGrid w:val="0"/>
        <w:ind w:firstLine="709"/>
        <w:jc w:val="both"/>
      </w:pPr>
      <w:r w:rsidRPr="000C2EA5">
        <w:t xml:space="preserve">5. </w:t>
      </w:r>
      <w:r w:rsidRPr="000C2EA5">
        <w:rPr>
          <w:i/>
        </w:rPr>
        <w:t>Предельные размеры</w:t>
      </w:r>
      <w:r w:rsidRPr="000C2EA5">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257566" w:rsidRPr="000C2EA5" w:rsidRDefault="00257566" w:rsidP="00257566">
      <w:pPr>
        <w:pStyle w:val="aff"/>
        <w:widowControl w:val="0"/>
        <w:ind w:firstLine="709"/>
        <w:jc w:val="both"/>
        <w:rPr>
          <w:szCs w:val="24"/>
        </w:rPr>
      </w:pPr>
      <w:r w:rsidRPr="000C2EA5">
        <w:rPr>
          <w:szCs w:val="24"/>
        </w:rPr>
        <w:t>Для земельных участков коммунального обслуживания, допустимых к размещению в данной территориальной зоне:</w:t>
      </w:r>
    </w:p>
    <w:p w:rsidR="00257566" w:rsidRPr="000C2EA5" w:rsidRDefault="00257566" w:rsidP="00257566">
      <w:pPr>
        <w:pStyle w:val="aff"/>
        <w:widowControl w:val="0"/>
        <w:ind w:firstLine="709"/>
        <w:jc w:val="both"/>
        <w:rPr>
          <w:szCs w:val="24"/>
        </w:rPr>
      </w:pPr>
      <w:r w:rsidRPr="000C2EA5">
        <w:rPr>
          <w:szCs w:val="24"/>
        </w:rPr>
        <w:t xml:space="preserve">- минимальный размер земельного участка –1 </w:t>
      </w:r>
      <w:r w:rsidRPr="000C2EA5">
        <w:t>м</w:t>
      </w:r>
      <w:proofErr w:type="gramStart"/>
      <w:r w:rsidRPr="000C2EA5">
        <w:rPr>
          <w:vertAlign w:val="superscript"/>
        </w:rPr>
        <w:t>2</w:t>
      </w:r>
      <w:proofErr w:type="gramEnd"/>
      <w:r w:rsidRPr="000C2EA5">
        <w:rPr>
          <w:szCs w:val="24"/>
        </w:rPr>
        <w:t>;</w:t>
      </w:r>
    </w:p>
    <w:p w:rsidR="00257566" w:rsidRPr="000C2EA5" w:rsidRDefault="00257566" w:rsidP="00257566">
      <w:pPr>
        <w:pStyle w:val="aff"/>
        <w:widowControl w:val="0"/>
        <w:ind w:firstLine="709"/>
        <w:jc w:val="both"/>
        <w:rPr>
          <w:szCs w:val="24"/>
        </w:rPr>
      </w:pPr>
      <w:r w:rsidRPr="000C2EA5">
        <w:rPr>
          <w:szCs w:val="24"/>
        </w:rPr>
        <w:t xml:space="preserve">- максимальный размер земельного участка – 10000 </w:t>
      </w:r>
      <w:r w:rsidRPr="000C2EA5">
        <w:t>м</w:t>
      </w:r>
      <w:proofErr w:type="gramStart"/>
      <w:r w:rsidRPr="000C2EA5">
        <w:rPr>
          <w:vertAlign w:val="superscript"/>
        </w:rPr>
        <w:t>2</w:t>
      </w:r>
      <w:proofErr w:type="gramEnd"/>
      <w:r w:rsidRPr="000C2EA5">
        <w:rPr>
          <w:szCs w:val="24"/>
        </w:rPr>
        <w:t xml:space="preserve">. </w:t>
      </w:r>
    </w:p>
    <w:p w:rsidR="00257566" w:rsidRPr="000C2EA5" w:rsidRDefault="00257566" w:rsidP="00257566">
      <w:pPr>
        <w:widowControl w:val="0"/>
        <w:shd w:val="clear" w:color="auto" w:fill="FFFFFF"/>
        <w:snapToGrid w:val="0"/>
        <w:ind w:firstLine="709"/>
        <w:jc w:val="both"/>
      </w:pPr>
      <w:r w:rsidRPr="000C2EA5">
        <w:t>Для земельных участков с другими разрешенными видами использования:</w:t>
      </w:r>
    </w:p>
    <w:p w:rsidR="00257566" w:rsidRPr="000C2EA5" w:rsidRDefault="00257566" w:rsidP="00257566">
      <w:pPr>
        <w:widowControl w:val="0"/>
        <w:numPr>
          <w:ilvl w:val="2"/>
          <w:numId w:val="20"/>
        </w:numPr>
        <w:shd w:val="clear" w:color="auto" w:fill="FFFFFF"/>
        <w:tabs>
          <w:tab w:val="left" w:pos="0"/>
        </w:tabs>
        <w:suppressAutoHyphens/>
        <w:ind w:left="0" w:firstLine="709"/>
        <w:jc w:val="both"/>
      </w:pPr>
      <w:r w:rsidRPr="000C2EA5">
        <w:t>минимальная площадь участка – 200 м</w:t>
      </w:r>
      <w:proofErr w:type="gramStart"/>
      <w:r w:rsidRPr="000C2EA5">
        <w:rPr>
          <w:vertAlign w:val="superscript"/>
        </w:rPr>
        <w:t>2</w:t>
      </w:r>
      <w:proofErr w:type="gramEnd"/>
      <w:r w:rsidRPr="000C2EA5">
        <w:t>;</w:t>
      </w:r>
    </w:p>
    <w:p w:rsidR="00257566" w:rsidRPr="000C2EA5" w:rsidRDefault="00257566" w:rsidP="00257566">
      <w:pPr>
        <w:widowControl w:val="0"/>
        <w:numPr>
          <w:ilvl w:val="2"/>
          <w:numId w:val="20"/>
        </w:numPr>
        <w:shd w:val="clear" w:color="auto" w:fill="FFFFFF"/>
        <w:tabs>
          <w:tab w:val="left" w:pos="0"/>
        </w:tabs>
        <w:suppressAutoHyphens/>
        <w:ind w:left="0" w:firstLine="709"/>
        <w:jc w:val="both"/>
      </w:pPr>
      <w:r w:rsidRPr="000C2EA5">
        <w:t>максимальный размер земельного участка – 20000 м</w:t>
      </w:r>
      <w:proofErr w:type="gramStart"/>
      <w:r w:rsidRPr="000C2EA5">
        <w:rPr>
          <w:vertAlign w:val="superscript"/>
        </w:rPr>
        <w:t>2</w:t>
      </w:r>
      <w:proofErr w:type="gramEnd"/>
    </w:p>
    <w:p w:rsidR="00257566" w:rsidRPr="000C2EA5" w:rsidRDefault="00257566" w:rsidP="00257566">
      <w:pPr>
        <w:widowControl w:val="0"/>
        <w:shd w:val="clear" w:color="auto" w:fill="FFFFFF"/>
        <w:tabs>
          <w:tab w:val="left" w:pos="0"/>
        </w:tabs>
        <w:suppressAutoHyphens/>
        <w:ind w:firstLine="709"/>
        <w:jc w:val="both"/>
      </w:pPr>
      <w:r w:rsidRPr="000C2EA5">
        <w:t>Минимальное расстояние между отдельно стоящими зданиями при соблюдении противопожарных требований – 6 м;</w:t>
      </w:r>
    </w:p>
    <w:p w:rsidR="00257566" w:rsidRPr="000C2EA5" w:rsidRDefault="00257566" w:rsidP="00257566">
      <w:pPr>
        <w:widowControl w:val="0"/>
        <w:numPr>
          <w:ilvl w:val="2"/>
          <w:numId w:val="20"/>
        </w:numPr>
        <w:shd w:val="clear" w:color="auto" w:fill="FFFFFF"/>
        <w:tabs>
          <w:tab w:val="left" w:pos="0"/>
        </w:tabs>
        <w:suppressAutoHyphens/>
        <w:ind w:left="0" w:firstLine="709"/>
        <w:jc w:val="both"/>
      </w:pPr>
      <w:r w:rsidRPr="000C2EA5">
        <w:t>максимальный процент застройки участка – 65 %;</w:t>
      </w:r>
    </w:p>
    <w:p w:rsidR="00257566" w:rsidRPr="000C2EA5" w:rsidRDefault="00257566" w:rsidP="00257566">
      <w:pPr>
        <w:widowControl w:val="0"/>
        <w:numPr>
          <w:ilvl w:val="2"/>
          <w:numId w:val="20"/>
        </w:numPr>
        <w:tabs>
          <w:tab w:val="left" w:pos="0"/>
        </w:tabs>
        <w:suppressAutoHyphens/>
        <w:ind w:left="0" w:firstLine="709"/>
        <w:jc w:val="both"/>
      </w:pPr>
      <w:r w:rsidRPr="000C2EA5">
        <w:t>предельная высота зданий, строений, сооружений не устанавливается;</w:t>
      </w:r>
    </w:p>
    <w:p w:rsidR="00257566" w:rsidRPr="000C2EA5" w:rsidRDefault="00257566" w:rsidP="00257566">
      <w:pPr>
        <w:widowControl w:val="0"/>
        <w:numPr>
          <w:ilvl w:val="2"/>
          <w:numId w:val="20"/>
        </w:numPr>
        <w:tabs>
          <w:tab w:val="left" w:pos="0"/>
        </w:tabs>
        <w:suppressAutoHyphens/>
        <w:ind w:left="0" w:firstLine="709"/>
        <w:jc w:val="both"/>
      </w:pPr>
      <w:r w:rsidRPr="000C2EA5">
        <w:t>минимальные отступы от границ земельных участков в целях определения мест допустимого размещения зданий, строений, сооружений – 1м;</w:t>
      </w:r>
    </w:p>
    <w:p w:rsidR="00257566" w:rsidRPr="000C2EA5" w:rsidRDefault="00257566" w:rsidP="00257566">
      <w:pPr>
        <w:pStyle w:val="a6"/>
        <w:widowControl w:val="0"/>
        <w:numPr>
          <w:ilvl w:val="2"/>
          <w:numId w:val="20"/>
        </w:numPr>
        <w:tabs>
          <w:tab w:val="left" w:pos="0"/>
        </w:tabs>
        <w:ind w:left="0" w:firstLine="709"/>
        <w:jc w:val="both"/>
      </w:pPr>
      <w:r w:rsidRPr="000C2EA5">
        <w:t>минимальное расстояние здания общеобразовательного учреждения от красной линии не менее 25 м.</w:t>
      </w:r>
    </w:p>
    <w:p w:rsidR="00257566" w:rsidRPr="000C2EA5" w:rsidRDefault="00257566" w:rsidP="00257566">
      <w:pPr>
        <w:pStyle w:val="a6"/>
        <w:widowControl w:val="0"/>
        <w:tabs>
          <w:tab w:val="left" w:pos="720"/>
        </w:tabs>
        <w:ind w:firstLine="709"/>
        <w:jc w:val="both"/>
      </w:pPr>
      <w:r w:rsidRPr="000C2EA5">
        <w:t>6.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257566" w:rsidRPr="000C2EA5" w:rsidRDefault="00257566" w:rsidP="00257566">
      <w:pPr>
        <w:widowControl w:val="0"/>
        <w:ind w:firstLine="709"/>
        <w:jc w:val="both"/>
      </w:pPr>
      <w:r w:rsidRPr="000C2EA5">
        <w:t xml:space="preserve">7.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257566" w:rsidRPr="000C2EA5" w:rsidRDefault="00257566" w:rsidP="00257566">
      <w:pPr>
        <w:widowControl w:val="0"/>
        <w:ind w:firstLine="709"/>
        <w:jc w:val="both"/>
      </w:pPr>
      <w:r w:rsidRPr="000C2EA5">
        <w:t>8.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257566" w:rsidRPr="000C2EA5" w:rsidRDefault="00257566" w:rsidP="00257566">
      <w:pPr>
        <w:widowControl w:val="0"/>
        <w:ind w:firstLine="709"/>
        <w:jc w:val="both"/>
      </w:pPr>
      <w:r w:rsidRPr="000C2EA5">
        <w:t>9.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w:t>
      </w:r>
    </w:p>
    <w:p w:rsidR="00257566" w:rsidRPr="000C2EA5" w:rsidRDefault="00257566" w:rsidP="00257566">
      <w:pPr>
        <w:widowControl w:val="0"/>
        <w:autoSpaceDE w:val="0"/>
        <w:autoSpaceDN w:val="0"/>
        <w:adjustRightInd w:val="0"/>
        <w:ind w:firstLine="709"/>
        <w:jc w:val="both"/>
        <w:rPr>
          <w:rFonts w:cs="Calibri"/>
        </w:rPr>
      </w:pPr>
      <w:r w:rsidRPr="000C2EA5">
        <w:rPr>
          <w:rFonts w:cs="Calibri"/>
        </w:rPr>
        <w:t>10.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57566" w:rsidRPr="000C2EA5" w:rsidRDefault="00257566" w:rsidP="00257566">
      <w:pPr>
        <w:widowControl w:val="0"/>
        <w:ind w:firstLine="709"/>
        <w:jc w:val="both"/>
      </w:pPr>
      <w:r w:rsidRPr="000C2EA5">
        <w:t xml:space="preserve">11. Размещение рекламных конструкций является разрешенным видом использования </w:t>
      </w:r>
      <w:proofErr w:type="gramStart"/>
      <w:r w:rsidRPr="000C2EA5">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rsidRPr="000C2EA5">
        <w:t xml:space="preserve"> муниципального образования Родинский район.</w:t>
      </w:r>
    </w:p>
    <w:p w:rsidR="00257566" w:rsidRPr="000C2EA5" w:rsidRDefault="00257566" w:rsidP="00257566">
      <w:pPr>
        <w:widowControl w:val="0"/>
        <w:ind w:firstLine="709"/>
        <w:jc w:val="both"/>
      </w:pPr>
      <w:r w:rsidRPr="000C2EA5">
        <w:rPr>
          <w:sz w:val="20"/>
          <w:szCs w:val="20"/>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257566" w:rsidRPr="000C2EA5" w:rsidRDefault="004C2ED9" w:rsidP="006047C0">
      <w:pPr>
        <w:pStyle w:val="4"/>
        <w:numPr>
          <w:ilvl w:val="0"/>
          <w:numId w:val="0"/>
        </w:numPr>
        <w:ind w:firstLine="709"/>
        <w:rPr>
          <w:b w:val="0"/>
        </w:rPr>
      </w:pPr>
      <w:bookmarkStart w:id="104" w:name="_Toc61962108"/>
      <w:bookmarkStart w:id="105" w:name="_Toc282347551"/>
      <w:r>
        <w:t>Статья 29</w:t>
      </w:r>
      <w:r w:rsidR="006047C0" w:rsidRPr="006047C0">
        <w:t>.</w:t>
      </w:r>
      <w:r w:rsidR="006047C0">
        <w:rPr>
          <w:b w:val="0"/>
        </w:rPr>
        <w:t xml:space="preserve"> </w:t>
      </w:r>
      <w:r w:rsidR="00257566" w:rsidRPr="000C2EA5">
        <w:rPr>
          <w:b w:val="0"/>
        </w:rPr>
        <w:t>Градостроительные регламенты на территории зоны инженерной инфраструктуры</w:t>
      </w:r>
      <w:bookmarkEnd w:id="104"/>
      <w:r w:rsidR="00257566" w:rsidRPr="000C2EA5">
        <w:rPr>
          <w:b w:val="0"/>
        </w:rPr>
        <w:t xml:space="preserve"> </w:t>
      </w:r>
    </w:p>
    <w:p w:rsidR="00257566" w:rsidRPr="000C2EA5" w:rsidRDefault="00257566" w:rsidP="00257566">
      <w:pPr>
        <w:widowControl w:val="0"/>
        <w:ind w:firstLine="709"/>
        <w:jc w:val="both"/>
      </w:pPr>
      <w:r w:rsidRPr="000C2EA5">
        <w:t>1. Зона инженерной инфраструктуры (код зон – И) предназначена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257566" w:rsidRPr="000C2EA5" w:rsidRDefault="00257566" w:rsidP="00257566">
      <w:pPr>
        <w:widowControl w:val="0"/>
        <w:autoSpaceDE w:val="0"/>
        <w:autoSpaceDN w:val="0"/>
        <w:adjustRightInd w:val="0"/>
        <w:ind w:firstLine="709"/>
        <w:jc w:val="both"/>
      </w:pPr>
      <w:r w:rsidRPr="000C2EA5">
        <w:t xml:space="preserve">2. </w:t>
      </w:r>
      <w:r w:rsidRPr="000C2EA5">
        <w:rPr>
          <w:i/>
        </w:rPr>
        <w:t xml:space="preserve">Основные виды разрешенного использования </w:t>
      </w:r>
      <w:r w:rsidRPr="000C2EA5">
        <w:t xml:space="preserve">земельных участков и объектов </w:t>
      </w:r>
      <w:r w:rsidRPr="000C2EA5">
        <w:lastRenderedPageBreak/>
        <w:t>капитального строительства в зонах инженерной инфраструктуры:</w:t>
      </w:r>
    </w:p>
    <w:p w:rsidR="00257566" w:rsidRPr="000C2EA5" w:rsidRDefault="00257566" w:rsidP="00257566">
      <w:pPr>
        <w:widowControl w:val="0"/>
        <w:numPr>
          <w:ilvl w:val="0"/>
          <w:numId w:val="12"/>
        </w:numPr>
        <w:shd w:val="clear" w:color="auto" w:fill="FFFFFF"/>
        <w:tabs>
          <w:tab w:val="left" w:pos="-2520"/>
        </w:tabs>
        <w:ind w:left="0" w:firstLine="709"/>
        <w:jc w:val="both"/>
      </w:pPr>
      <w:r w:rsidRPr="000C2EA5">
        <w:t>коммунальное обслуживание  (код 3.1)*;</w:t>
      </w:r>
    </w:p>
    <w:p w:rsidR="00257566" w:rsidRPr="000C2EA5" w:rsidRDefault="00257566" w:rsidP="00257566">
      <w:pPr>
        <w:widowControl w:val="0"/>
        <w:numPr>
          <w:ilvl w:val="0"/>
          <w:numId w:val="25"/>
        </w:numPr>
        <w:tabs>
          <w:tab w:val="left" w:pos="-2520"/>
        </w:tabs>
        <w:suppressAutoHyphens/>
        <w:ind w:left="0" w:firstLine="709"/>
        <w:jc w:val="both"/>
      </w:pPr>
      <w:r w:rsidRPr="000C2EA5">
        <w:t>связь – (код 6.8)*.</w:t>
      </w:r>
    </w:p>
    <w:p w:rsidR="00257566" w:rsidRPr="000C2EA5" w:rsidRDefault="00257566" w:rsidP="00257566">
      <w:pPr>
        <w:pStyle w:val="Iauiue"/>
        <w:ind w:firstLine="709"/>
        <w:jc w:val="both"/>
        <w:rPr>
          <w:bCs/>
          <w:sz w:val="24"/>
          <w:szCs w:val="24"/>
        </w:rPr>
      </w:pPr>
      <w:r w:rsidRPr="000C2EA5">
        <w:rPr>
          <w:sz w:val="24"/>
          <w:szCs w:val="24"/>
        </w:rPr>
        <w:t xml:space="preserve">3. </w:t>
      </w:r>
      <w:r w:rsidRPr="000C2EA5">
        <w:rPr>
          <w:i/>
          <w:sz w:val="24"/>
          <w:szCs w:val="24"/>
        </w:rPr>
        <w:t>Вспомогательные виды разрешенного использования</w:t>
      </w:r>
      <w:r w:rsidRPr="000C2EA5">
        <w:rPr>
          <w:bCs/>
          <w:sz w:val="24"/>
          <w:szCs w:val="24"/>
        </w:rPr>
        <w:t xml:space="preserve"> земельных участков и объектов капитального строительства в зонах инженерной инфраструктуры:</w:t>
      </w:r>
    </w:p>
    <w:p w:rsidR="00257566" w:rsidRPr="000C2EA5" w:rsidRDefault="00257566" w:rsidP="00257566">
      <w:pPr>
        <w:widowControl w:val="0"/>
        <w:numPr>
          <w:ilvl w:val="0"/>
          <w:numId w:val="25"/>
        </w:numPr>
        <w:suppressAutoHyphens/>
        <w:ind w:left="0" w:firstLine="709"/>
        <w:jc w:val="both"/>
      </w:pPr>
      <w:r w:rsidRPr="000C2EA5">
        <w:t>земельные участки (территории) общего пользования (код 12.0)*.</w:t>
      </w:r>
    </w:p>
    <w:p w:rsidR="00257566" w:rsidRPr="000C2EA5" w:rsidRDefault="00257566" w:rsidP="00257566">
      <w:pPr>
        <w:widowControl w:val="0"/>
        <w:ind w:firstLine="709"/>
        <w:jc w:val="both"/>
      </w:pPr>
      <w:r w:rsidRPr="000C2EA5">
        <w:t>4.</w:t>
      </w:r>
      <w:r w:rsidRPr="000C2EA5">
        <w:rPr>
          <w:i/>
        </w:rPr>
        <w:t>Условно-разрешенные виды использования</w:t>
      </w:r>
      <w:r w:rsidRPr="000C2EA5">
        <w:t xml:space="preserve"> – нет.</w:t>
      </w:r>
    </w:p>
    <w:p w:rsidR="00257566" w:rsidRPr="000C2EA5" w:rsidRDefault="00257566" w:rsidP="00257566">
      <w:pPr>
        <w:widowControl w:val="0"/>
        <w:shd w:val="clear" w:color="auto" w:fill="FFFFFF"/>
        <w:tabs>
          <w:tab w:val="left" w:pos="1080"/>
        </w:tabs>
        <w:ind w:firstLine="709"/>
        <w:jc w:val="both"/>
      </w:pPr>
      <w:r w:rsidRPr="000C2EA5">
        <w:t>5.</w:t>
      </w:r>
      <w:r w:rsidRPr="000C2EA5">
        <w:rPr>
          <w:i/>
        </w:rPr>
        <w:t xml:space="preserve"> </w:t>
      </w:r>
      <w:r w:rsidRPr="000C2EA5">
        <w:t>Параметры использования земельных участков и объектов капитального строительства в зонах инженерной инфраструктуры:</w:t>
      </w:r>
    </w:p>
    <w:p w:rsidR="00257566" w:rsidRPr="000C2EA5" w:rsidRDefault="00257566" w:rsidP="00257566">
      <w:pPr>
        <w:pStyle w:val="aff"/>
        <w:widowControl w:val="0"/>
        <w:numPr>
          <w:ilvl w:val="0"/>
          <w:numId w:val="27"/>
        </w:numPr>
        <w:ind w:left="0" w:firstLine="709"/>
        <w:jc w:val="both"/>
        <w:rPr>
          <w:szCs w:val="24"/>
        </w:rPr>
      </w:pPr>
      <w:r w:rsidRPr="000C2EA5">
        <w:rPr>
          <w:szCs w:val="24"/>
        </w:rPr>
        <w:t xml:space="preserve">минимальный размер земельного участка –1 </w:t>
      </w:r>
      <w:r w:rsidRPr="000C2EA5">
        <w:t>м</w:t>
      </w:r>
      <w:proofErr w:type="gramStart"/>
      <w:r w:rsidRPr="000C2EA5">
        <w:rPr>
          <w:vertAlign w:val="superscript"/>
        </w:rPr>
        <w:t>2</w:t>
      </w:r>
      <w:proofErr w:type="gramEnd"/>
      <w:r w:rsidRPr="000C2EA5">
        <w:rPr>
          <w:szCs w:val="24"/>
        </w:rPr>
        <w:t>;</w:t>
      </w:r>
    </w:p>
    <w:p w:rsidR="00257566" w:rsidRPr="000C2EA5" w:rsidRDefault="00257566" w:rsidP="00257566">
      <w:pPr>
        <w:pStyle w:val="aff"/>
        <w:widowControl w:val="0"/>
        <w:numPr>
          <w:ilvl w:val="0"/>
          <w:numId w:val="27"/>
        </w:numPr>
        <w:ind w:left="0" w:firstLine="709"/>
        <w:jc w:val="both"/>
        <w:rPr>
          <w:szCs w:val="24"/>
        </w:rPr>
      </w:pPr>
      <w:r w:rsidRPr="000C2EA5">
        <w:rPr>
          <w:szCs w:val="24"/>
        </w:rPr>
        <w:t xml:space="preserve">максимальный размер земельного участка – 50000 </w:t>
      </w:r>
      <w:r w:rsidRPr="000C2EA5">
        <w:t>м</w:t>
      </w:r>
      <w:proofErr w:type="gramStart"/>
      <w:r w:rsidRPr="000C2EA5">
        <w:rPr>
          <w:vertAlign w:val="superscript"/>
        </w:rPr>
        <w:t>2</w:t>
      </w:r>
      <w:proofErr w:type="gramEnd"/>
      <w:r w:rsidRPr="000C2EA5">
        <w:rPr>
          <w:szCs w:val="24"/>
        </w:rPr>
        <w:t xml:space="preserve">. </w:t>
      </w:r>
    </w:p>
    <w:p w:rsidR="00257566" w:rsidRPr="000C2EA5" w:rsidRDefault="00257566" w:rsidP="00257566">
      <w:pPr>
        <w:numPr>
          <w:ilvl w:val="0"/>
          <w:numId w:val="27"/>
        </w:numPr>
        <w:shd w:val="clear" w:color="auto" w:fill="FFFFFF"/>
        <w:tabs>
          <w:tab w:val="left" w:pos="0"/>
        </w:tabs>
        <w:suppressAutoHyphens/>
        <w:ind w:left="0" w:firstLine="709"/>
        <w:jc w:val="both"/>
      </w:pPr>
      <w:r w:rsidRPr="000C2EA5">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257566" w:rsidRPr="000C2EA5" w:rsidRDefault="00257566" w:rsidP="00257566">
      <w:pPr>
        <w:widowControl w:val="0"/>
        <w:ind w:firstLine="709"/>
        <w:jc w:val="both"/>
      </w:pPr>
      <w:r w:rsidRPr="000C2EA5">
        <w:t>7.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257566" w:rsidRPr="000C2EA5" w:rsidRDefault="00257566" w:rsidP="00257566">
      <w:pPr>
        <w:widowControl w:val="0"/>
        <w:shd w:val="clear" w:color="auto" w:fill="FFFFFF"/>
        <w:ind w:firstLine="709"/>
        <w:jc w:val="both"/>
      </w:pPr>
      <w:r w:rsidRPr="000C2EA5">
        <w:t xml:space="preserve">8.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257566" w:rsidRPr="000C2EA5" w:rsidRDefault="00257566" w:rsidP="00257566">
      <w:pPr>
        <w:widowControl w:val="0"/>
        <w:ind w:firstLine="709"/>
        <w:jc w:val="both"/>
      </w:pPr>
      <w:r w:rsidRPr="000C2EA5">
        <w:t xml:space="preserve">9. Размещение рекламных конструкций является разрешенным видом использования </w:t>
      </w:r>
      <w:proofErr w:type="gramStart"/>
      <w:r w:rsidRPr="000C2EA5">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rsidRPr="000C2EA5">
        <w:t xml:space="preserve"> муниципального образования Родинский район.</w:t>
      </w:r>
    </w:p>
    <w:p w:rsidR="00257566" w:rsidRPr="000C2EA5" w:rsidRDefault="00257566" w:rsidP="00257566">
      <w:pPr>
        <w:widowControl w:val="0"/>
        <w:ind w:firstLine="709"/>
        <w:jc w:val="both"/>
        <w:rPr>
          <w:sz w:val="20"/>
          <w:szCs w:val="20"/>
        </w:rPr>
      </w:pPr>
      <w:r w:rsidRPr="000C2EA5">
        <w:rPr>
          <w:sz w:val="20"/>
          <w:szCs w:val="20"/>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257566" w:rsidRPr="000C2EA5" w:rsidRDefault="002A209B" w:rsidP="002A209B">
      <w:pPr>
        <w:pStyle w:val="4"/>
        <w:numPr>
          <w:ilvl w:val="0"/>
          <w:numId w:val="0"/>
        </w:numPr>
        <w:ind w:firstLine="709"/>
        <w:rPr>
          <w:b w:val="0"/>
        </w:rPr>
      </w:pPr>
      <w:bookmarkStart w:id="106" w:name="_Toc61962110"/>
      <w:r w:rsidRPr="002A209B">
        <w:t>Статья 3</w:t>
      </w:r>
      <w:r w:rsidR="008D62EC">
        <w:t>0</w:t>
      </w:r>
      <w:r w:rsidRPr="002A209B">
        <w:t>.</w:t>
      </w:r>
      <w:r>
        <w:rPr>
          <w:b w:val="0"/>
        </w:rPr>
        <w:t xml:space="preserve"> </w:t>
      </w:r>
      <w:r w:rsidR="00257566" w:rsidRPr="000C2EA5">
        <w:rPr>
          <w:b w:val="0"/>
        </w:rPr>
        <w:t>Градостроительные регламенты на территории зоны, занятой объектами сельскохозяйственного назначения</w:t>
      </w:r>
      <w:bookmarkEnd w:id="106"/>
      <w:r w:rsidR="00257566" w:rsidRPr="000C2EA5">
        <w:rPr>
          <w:b w:val="0"/>
        </w:rPr>
        <w:t xml:space="preserve"> </w:t>
      </w:r>
    </w:p>
    <w:p w:rsidR="00257566" w:rsidRPr="000C2EA5" w:rsidRDefault="00257566" w:rsidP="00257566">
      <w:pPr>
        <w:pStyle w:val="a6"/>
        <w:widowControl w:val="0"/>
        <w:tabs>
          <w:tab w:val="left" w:pos="720"/>
        </w:tabs>
        <w:ind w:firstLine="720"/>
        <w:jc w:val="both"/>
      </w:pPr>
      <w:r w:rsidRPr="000C2EA5">
        <w:t>1. Зона, занятая объектами сельскохозяйственного назначения (код зон – Сх</w:t>
      </w:r>
      <w:proofErr w:type="gramStart"/>
      <w:r w:rsidRPr="000C2EA5">
        <w:t>2</w:t>
      </w:r>
      <w:proofErr w:type="gramEnd"/>
      <w:r w:rsidRPr="000C2EA5">
        <w:t>) предназначена для размещения объектов сельскохозяйственного назначения.</w:t>
      </w:r>
    </w:p>
    <w:p w:rsidR="00257566" w:rsidRPr="000C2EA5" w:rsidRDefault="00257566" w:rsidP="00257566">
      <w:pPr>
        <w:pStyle w:val="a6"/>
        <w:widowControl w:val="0"/>
        <w:tabs>
          <w:tab w:val="left" w:pos="720"/>
        </w:tabs>
        <w:ind w:firstLine="720"/>
        <w:jc w:val="both"/>
      </w:pPr>
      <w:r w:rsidRPr="000C2EA5">
        <w:t xml:space="preserve">2. </w:t>
      </w:r>
      <w:r w:rsidRPr="000C2EA5">
        <w:rPr>
          <w:i/>
        </w:rPr>
        <w:t>Основные виды разрешенного использования</w:t>
      </w:r>
      <w:r w:rsidRPr="000C2EA5">
        <w:t xml:space="preserve"> земельных участков и объектов капитального строительства в зонах, предназначенных для ведения сельского хозяйства:</w:t>
      </w:r>
    </w:p>
    <w:p w:rsidR="00257566" w:rsidRPr="000C2EA5" w:rsidRDefault="00257566" w:rsidP="00257566">
      <w:pPr>
        <w:widowControl w:val="0"/>
        <w:numPr>
          <w:ilvl w:val="0"/>
          <w:numId w:val="34"/>
        </w:numPr>
        <w:shd w:val="clear" w:color="auto" w:fill="FFFFFF"/>
        <w:tabs>
          <w:tab w:val="left" w:pos="0"/>
          <w:tab w:val="left" w:pos="709"/>
        </w:tabs>
        <w:suppressAutoHyphens/>
        <w:snapToGrid w:val="0"/>
        <w:ind w:left="0" w:firstLine="720"/>
        <w:jc w:val="both"/>
      </w:pPr>
      <w:r w:rsidRPr="000C2EA5">
        <w:t>животноводство – (код 1.7)*;</w:t>
      </w:r>
    </w:p>
    <w:p w:rsidR="00257566" w:rsidRPr="000C2EA5" w:rsidRDefault="00257566" w:rsidP="00257566">
      <w:pPr>
        <w:widowControl w:val="0"/>
        <w:numPr>
          <w:ilvl w:val="0"/>
          <w:numId w:val="34"/>
        </w:numPr>
        <w:shd w:val="clear" w:color="auto" w:fill="FFFFFF"/>
        <w:tabs>
          <w:tab w:val="left" w:pos="0"/>
          <w:tab w:val="left" w:pos="709"/>
        </w:tabs>
        <w:suppressAutoHyphens/>
        <w:snapToGrid w:val="0"/>
        <w:ind w:left="0" w:firstLine="720"/>
        <w:jc w:val="both"/>
      </w:pPr>
      <w:r w:rsidRPr="000C2EA5">
        <w:t>пчеловодство – (код 1.12)*;</w:t>
      </w:r>
    </w:p>
    <w:p w:rsidR="00257566" w:rsidRPr="000C2EA5" w:rsidRDefault="00257566" w:rsidP="00257566">
      <w:pPr>
        <w:widowControl w:val="0"/>
        <w:numPr>
          <w:ilvl w:val="0"/>
          <w:numId w:val="34"/>
        </w:numPr>
        <w:shd w:val="clear" w:color="auto" w:fill="FFFFFF"/>
        <w:tabs>
          <w:tab w:val="left" w:pos="0"/>
          <w:tab w:val="left" w:pos="709"/>
        </w:tabs>
        <w:suppressAutoHyphens/>
        <w:snapToGrid w:val="0"/>
        <w:ind w:left="0" w:firstLine="720"/>
        <w:jc w:val="both"/>
      </w:pPr>
      <w:r w:rsidRPr="000C2EA5">
        <w:t>склады – (код 6.9)*;</w:t>
      </w:r>
    </w:p>
    <w:p w:rsidR="00257566" w:rsidRPr="000C2EA5" w:rsidRDefault="00257566" w:rsidP="00257566">
      <w:pPr>
        <w:widowControl w:val="0"/>
        <w:numPr>
          <w:ilvl w:val="0"/>
          <w:numId w:val="34"/>
        </w:numPr>
        <w:shd w:val="clear" w:color="auto" w:fill="FFFFFF"/>
        <w:tabs>
          <w:tab w:val="left" w:pos="0"/>
          <w:tab w:val="left" w:pos="709"/>
        </w:tabs>
        <w:suppressAutoHyphens/>
        <w:snapToGrid w:val="0"/>
        <w:ind w:left="0" w:firstLine="720"/>
        <w:jc w:val="both"/>
      </w:pPr>
      <w:r w:rsidRPr="000C2EA5">
        <w:t>научное обеспечение сельского хозяйства – (код 1.14)*;</w:t>
      </w:r>
    </w:p>
    <w:p w:rsidR="00257566" w:rsidRPr="000C2EA5" w:rsidRDefault="00257566" w:rsidP="00257566">
      <w:pPr>
        <w:widowControl w:val="0"/>
        <w:numPr>
          <w:ilvl w:val="0"/>
          <w:numId w:val="34"/>
        </w:numPr>
        <w:shd w:val="clear" w:color="auto" w:fill="FFFFFF"/>
        <w:tabs>
          <w:tab w:val="left" w:pos="0"/>
          <w:tab w:val="left" w:pos="709"/>
        </w:tabs>
        <w:suppressAutoHyphens/>
        <w:snapToGrid w:val="0"/>
        <w:ind w:left="0" w:firstLine="720"/>
        <w:jc w:val="both"/>
      </w:pPr>
      <w:r w:rsidRPr="000C2EA5">
        <w:t>хранение и переработка сельскохозяйственной продукции – (код 1.15)*;</w:t>
      </w:r>
    </w:p>
    <w:p w:rsidR="00257566" w:rsidRPr="000C2EA5" w:rsidRDefault="00257566" w:rsidP="00257566">
      <w:pPr>
        <w:widowControl w:val="0"/>
        <w:numPr>
          <w:ilvl w:val="0"/>
          <w:numId w:val="34"/>
        </w:numPr>
        <w:shd w:val="clear" w:color="auto" w:fill="FFFFFF"/>
        <w:tabs>
          <w:tab w:val="left" w:pos="0"/>
          <w:tab w:val="left" w:pos="709"/>
        </w:tabs>
        <w:suppressAutoHyphens/>
        <w:snapToGrid w:val="0"/>
        <w:ind w:left="0" w:firstLine="720"/>
        <w:jc w:val="both"/>
      </w:pPr>
      <w:proofErr w:type="spellStart"/>
      <w:r w:rsidRPr="000C2EA5">
        <w:rPr>
          <w:lang w:val="en-US"/>
        </w:rPr>
        <w:t>обеспечение</w:t>
      </w:r>
      <w:proofErr w:type="spellEnd"/>
      <w:r w:rsidRPr="000C2EA5">
        <w:rPr>
          <w:lang w:val="en-US"/>
        </w:rPr>
        <w:t xml:space="preserve"> </w:t>
      </w:r>
      <w:proofErr w:type="spellStart"/>
      <w:r w:rsidRPr="000C2EA5">
        <w:rPr>
          <w:lang w:val="en-US"/>
        </w:rPr>
        <w:t>сельскохозяйственного</w:t>
      </w:r>
      <w:proofErr w:type="spellEnd"/>
      <w:r w:rsidRPr="000C2EA5">
        <w:rPr>
          <w:lang w:val="en-US"/>
        </w:rPr>
        <w:t xml:space="preserve"> </w:t>
      </w:r>
      <w:proofErr w:type="spellStart"/>
      <w:r w:rsidRPr="000C2EA5">
        <w:rPr>
          <w:lang w:val="en-US"/>
        </w:rPr>
        <w:t>производства</w:t>
      </w:r>
      <w:proofErr w:type="spellEnd"/>
      <w:r w:rsidRPr="000C2EA5">
        <w:t xml:space="preserve"> – (код 1.18)*</w:t>
      </w:r>
      <w:r w:rsidRPr="000C2EA5">
        <w:rPr>
          <w:lang w:val="en-US"/>
        </w:rPr>
        <w:t>;</w:t>
      </w:r>
    </w:p>
    <w:p w:rsidR="00257566" w:rsidRPr="000C2EA5" w:rsidRDefault="00257566" w:rsidP="00257566">
      <w:pPr>
        <w:widowControl w:val="0"/>
        <w:numPr>
          <w:ilvl w:val="0"/>
          <w:numId w:val="34"/>
        </w:numPr>
        <w:shd w:val="clear" w:color="auto" w:fill="FFFFFF"/>
        <w:tabs>
          <w:tab w:val="left" w:pos="0"/>
          <w:tab w:val="left" w:pos="709"/>
        </w:tabs>
        <w:suppressAutoHyphens/>
        <w:snapToGrid w:val="0"/>
        <w:ind w:left="0" w:firstLine="720"/>
        <w:jc w:val="both"/>
      </w:pPr>
      <w:r w:rsidRPr="000C2EA5">
        <w:t>ведение огородничества – (код 13.1)*;</w:t>
      </w:r>
    </w:p>
    <w:p w:rsidR="00257566" w:rsidRPr="000C2EA5" w:rsidRDefault="00257566" w:rsidP="00257566">
      <w:pPr>
        <w:widowControl w:val="0"/>
        <w:numPr>
          <w:ilvl w:val="0"/>
          <w:numId w:val="34"/>
        </w:numPr>
        <w:shd w:val="clear" w:color="auto" w:fill="FFFFFF"/>
        <w:tabs>
          <w:tab w:val="left" w:pos="0"/>
          <w:tab w:val="left" w:pos="709"/>
        </w:tabs>
        <w:suppressAutoHyphens/>
        <w:snapToGrid w:val="0"/>
        <w:ind w:left="0" w:firstLine="720"/>
        <w:jc w:val="both"/>
      </w:pPr>
      <w:proofErr w:type="spellStart"/>
      <w:r w:rsidRPr="000C2EA5">
        <w:rPr>
          <w:lang w:val="en-US"/>
        </w:rPr>
        <w:t>коммунальное</w:t>
      </w:r>
      <w:proofErr w:type="spellEnd"/>
      <w:r w:rsidRPr="000C2EA5">
        <w:rPr>
          <w:lang w:val="en-US"/>
        </w:rPr>
        <w:t xml:space="preserve"> </w:t>
      </w:r>
      <w:proofErr w:type="spellStart"/>
      <w:r w:rsidRPr="000C2EA5">
        <w:rPr>
          <w:lang w:val="en-US"/>
        </w:rPr>
        <w:t>обслуживание</w:t>
      </w:r>
      <w:proofErr w:type="spellEnd"/>
      <w:r w:rsidRPr="000C2EA5">
        <w:rPr>
          <w:lang w:val="en-US"/>
        </w:rPr>
        <w:t xml:space="preserve"> – (</w:t>
      </w:r>
      <w:r w:rsidRPr="000C2EA5">
        <w:t>код 3.1)*</w:t>
      </w:r>
      <w:r w:rsidRPr="000C2EA5">
        <w:rPr>
          <w:lang w:val="en-US"/>
        </w:rPr>
        <w:t>;</w:t>
      </w:r>
    </w:p>
    <w:p w:rsidR="00257566" w:rsidRPr="000C2EA5" w:rsidRDefault="00257566" w:rsidP="00257566">
      <w:pPr>
        <w:widowControl w:val="0"/>
        <w:numPr>
          <w:ilvl w:val="0"/>
          <w:numId w:val="34"/>
        </w:numPr>
        <w:shd w:val="clear" w:color="auto" w:fill="FFFFFF"/>
        <w:tabs>
          <w:tab w:val="left" w:pos="0"/>
          <w:tab w:val="left" w:pos="709"/>
        </w:tabs>
        <w:suppressAutoHyphens/>
        <w:snapToGrid w:val="0"/>
        <w:ind w:left="0" w:firstLine="720"/>
        <w:jc w:val="both"/>
      </w:pPr>
      <w:proofErr w:type="spellStart"/>
      <w:proofErr w:type="gramStart"/>
      <w:r w:rsidRPr="000C2EA5">
        <w:rPr>
          <w:lang w:val="en-US"/>
        </w:rPr>
        <w:t>строительная</w:t>
      </w:r>
      <w:proofErr w:type="spellEnd"/>
      <w:proofErr w:type="gramEnd"/>
      <w:r w:rsidRPr="000C2EA5">
        <w:rPr>
          <w:lang w:val="en-US"/>
        </w:rPr>
        <w:t xml:space="preserve"> </w:t>
      </w:r>
      <w:proofErr w:type="spellStart"/>
      <w:r w:rsidRPr="000C2EA5">
        <w:rPr>
          <w:lang w:val="en-US"/>
        </w:rPr>
        <w:t>промышленность</w:t>
      </w:r>
      <w:proofErr w:type="spellEnd"/>
      <w:r w:rsidRPr="000C2EA5">
        <w:rPr>
          <w:lang w:val="en-US"/>
        </w:rPr>
        <w:t xml:space="preserve"> – (</w:t>
      </w:r>
      <w:r w:rsidRPr="000C2EA5">
        <w:t>код 6.6)*.</w:t>
      </w:r>
    </w:p>
    <w:p w:rsidR="00257566" w:rsidRPr="000C2EA5" w:rsidRDefault="00257566" w:rsidP="00257566">
      <w:pPr>
        <w:pStyle w:val="a6"/>
        <w:widowControl w:val="0"/>
        <w:tabs>
          <w:tab w:val="left" w:pos="720"/>
        </w:tabs>
        <w:ind w:firstLine="720"/>
        <w:jc w:val="both"/>
      </w:pPr>
      <w:r w:rsidRPr="000C2EA5">
        <w:t>3.</w:t>
      </w:r>
      <w:r w:rsidRPr="000C2EA5">
        <w:rPr>
          <w:i/>
        </w:rPr>
        <w:t xml:space="preserve"> Условно-разрешенные виды использования: </w:t>
      </w:r>
      <w:r w:rsidRPr="000C2EA5">
        <w:t>нет.</w:t>
      </w:r>
    </w:p>
    <w:p w:rsidR="00257566" w:rsidRPr="000C2EA5" w:rsidRDefault="00257566" w:rsidP="00257566">
      <w:pPr>
        <w:pStyle w:val="a6"/>
        <w:widowControl w:val="0"/>
        <w:tabs>
          <w:tab w:val="left" w:pos="720"/>
        </w:tabs>
        <w:ind w:firstLine="720"/>
        <w:jc w:val="both"/>
      </w:pPr>
      <w:r w:rsidRPr="000C2EA5">
        <w:t xml:space="preserve">4. </w:t>
      </w:r>
      <w:r w:rsidRPr="000C2EA5">
        <w:rPr>
          <w:bCs/>
          <w:i/>
        </w:rPr>
        <w:t>Вспомогательные виды разрешенного использования</w:t>
      </w:r>
      <w:r w:rsidRPr="000C2EA5">
        <w:rPr>
          <w:bCs/>
        </w:rPr>
        <w:t xml:space="preserve"> земельных участков и объектов капитального строительства</w:t>
      </w:r>
      <w:r w:rsidRPr="000C2EA5">
        <w:t>: нет.</w:t>
      </w:r>
    </w:p>
    <w:p w:rsidR="00257566" w:rsidRPr="000C2EA5" w:rsidRDefault="00257566" w:rsidP="00257566">
      <w:pPr>
        <w:widowControl w:val="0"/>
        <w:shd w:val="clear" w:color="auto" w:fill="FFFFFF"/>
        <w:tabs>
          <w:tab w:val="left" w:pos="0"/>
        </w:tabs>
        <w:snapToGrid w:val="0"/>
        <w:ind w:firstLine="720"/>
        <w:jc w:val="both"/>
      </w:pPr>
      <w:r w:rsidRPr="000C2EA5">
        <w:t xml:space="preserve">5. Предельные размеры земельных участков с видами разрешенного </w:t>
      </w:r>
      <w:r w:rsidRPr="000C2EA5">
        <w:lastRenderedPageBreak/>
        <w:t>использования, допустимых к размещению в данной территориальной зоне:</w:t>
      </w:r>
    </w:p>
    <w:p w:rsidR="00257566" w:rsidRPr="000C2EA5" w:rsidRDefault="00257566" w:rsidP="00257566">
      <w:pPr>
        <w:pStyle w:val="aff"/>
        <w:widowControl w:val="0"/>
        <w:ind w:firstLine="720"/>
        <w:jc w:val="both"/>
        <w:rPr>
          <w:szCs w:val="24"/>
        </w:rPr>
      </w:pPr>
      <w:r w:rsidRPr="000C2EA5">
        <w:rPr>
          <w:szCs w:val="24"/>
        </w:rPr>
        <w:t xml:space="preserve">-        минимальный размер земельного участка – 400 </w:t>
      </w:r>
      <w:r w:rsidRPr="000C2EA5">
        <w:t>м</w:t>
      </w:r>
      <w:proofErr w:type="gramStart"/>
      <w:r w:rsidRPr="000C2EA5">
        <w:rPr>
          <w:vertAlign w:val="superscript"/>
        </w:rPr>
        <w:t>2</w:t>
      </w:r>
      <w:proofErr w:type="gramEnd"/>
      <w:r w:rsidRPr="000C2EA5">
        <w:rPr>
          <w:szCs w:val="24"/>
        </w:rPr>
        <w:t>;</w:t>
      </w:r>
    </w:p>
    <w:p w:rsidR="00257566" w:rsidRPr="000C2EA5" w:rsidRDefault="00257566" w:rsidP="00257566">
      <w:pPr>
        <w:pStyle w:val="aff"/>
        <w:widowControl w:val="0"/>
        <w:ind w:firstLine="720"/>
        <w:jc w:val="both"/>
        <w:rPr>
          <w:szCs w:val="24"/>
        </w:rPr>
      </w:pPr>
      <w:r w:rsidRPr="000C2EA5">
        <w:rPr>
          <w:szCs w:val="24"/>
        </w:rPr>
        <w:t xml:space="preserve">-        максимальный размер земельного участка – 30 0000 </w:t>
      </w:r>
      <w:r w:rsidRPr="000C2EA5">
        <w:t>м</w:t>
      </w:r>
      <w:proofErr w:type="gramStart"/>
      <w:r w:rsidRPr="000C2EA5">
        <w:rPr>
          <w:vertAlign w:val="superscript"/>
        </w:rPr>
        <w:t>2</w:t>
      </w:r>
      <w:proofErr w:type="gramEnd"/>
      <w:r w:rsidRPr="000C2EA5">
        <w:rPr>
          <w:szCs w:val="24"/>
        </w:rPr>
        <w:t xml:space="preserve">. </w:t>
      </w:r>
    </w:p>
    <w:p w:rsidR="00257566" w:rsidRPr="000C2EA5" w:rsidRDefault="00257566" w:rsidP="00257566">
      <w:pPr>
        <w:numPr>
          <w:ilvl w:val="0"/>
          <w:numId w:val="27"/>
        </w:numPr>
        <w:shd w:val="clear" w:color="auto" w:fill="FFFFFF"/>
        <w:tabs>
          <w:tab w:val="left" w:pos="0"/>
        </w:tabs>
        <w:suppressAutoHyphens/>
        <w:ind w:left="0" w:firstLine="709"/>
        <w:jc w:val="both"/>
      </w:pPr>
      <w:r w:rsidRPr="000C2EA5">
        <w:t>минимальные отступы от границ земельных участков в целях определения мест допустимого размещения зданий, строений, сооружений – 1м,</w:t>
      </w:r>
    </w:p>
    <w:p w:rsidR="00257566" w:rsidRPr="000C2EA5" w:rsidRDefault="00257566" w:rsidP="00257566">
      <w:pPr>
        <w:numPr>
          <w:ilvl w:val="0"/>
          <w:numId w:val="27"/>
        </w:numPr>
        <w:shd w:val="clear" w:color="auto" w:fill="FFFFFF"/>
        <w:tabs>
          <w:tab w:val="left" w:pos="0"/>
        </w:tabs>
        <w:suppressAutoHyphens/>
        <w:ind w:left="0" w:firstLine="709"/>
        <w:jc w:val="both"/>
      </w:pPr>
      <w:r w:rsidRPr="000C2EA5">
        <w:t>минимальная, максимальная высота зданий, строений, сооружений, максимальный процент застройки не устанавливаются.</w:t>
      </w:r>
    </w:p>
    <w:p w:rsidR="00257566" w:rsidRPr="000C2EA5" w:rsidRDefault="00257566" w:rsidP="00257566">
      <w:pPr>
        <w:widowControl w:val="0"/>
        <w:ind w:firstLine="720"/>
        <w:jc w:val="both"/>
        <w:rPr>
          <w:sz w:val="20"/>
          <w:szCs w:val="20"/>
        </w:rPr>
      </w:pPr>
      <w:r w:rsidRPr="000C2EA5">
        <w:rPr>
          <w:sz w:val="20"/>
          <w:szCs w:val="20"/>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257566" w:rsidRDefault="00FB4874" w:rsidP="00DC5324">
      <w:pPr>
        <w:pStyle w:val="4"/>
        <w:numPr>
          <w:ilvl w:val="0"/>
          <w:numId w:val="0"/>
        </w:numPr>
        <w:spacing w:after="0"/>
        <w:ind w:left="-142" w:firstLine="851"/>
        <w:rPr>
          <w:b w:val="0"/>
        </w:rPr>
      </w:pPr>
      <w:bookmarkStart w:id="107" w:name="_Toc61962112"/>
      <w:r w:rsidRPr="00FB4874">
        <w:t>Статья 3</w:t>
      </w:r>
      <w:r w:rsidR="00FD1285">
        <w:t>1</w:t>
      </w:r>
      <w:r w:rsidRPr="00FB4874">
        <w:t>.</w:t>
      </w:r>
      <w:r>
        <w:rPr>
          <w:b w:val="0"/>
        </w:rPr>
        <w:t xml:space="preserve"> </w:t>
      </w:r>
      <w:r w:rsidR="00DC5324">
        <w:rPr>
          <w:b w:val="0"/>
        </w:rPr>
        <w:t xml:space="preserve"> </w:t>
      </w:r>
      <w:r w:rsidR="00257566" w:rsidRPr="000C2EA5">
        <w:rPr>
          <w:b w:val="0"/>
        </w:rPr>
        <w:t>Градостроительные регламенты на территори</w:t>
      </w:r>
      <w:r w:rsidR="00DC5324">
        <w:rPr>
          <w:b w:val="0"/>
        </w:rPr>
        <w:t>ях</w:t>
      </w:r>
      <w:r w:rsidR="00257566" w:rsidRPr="000C2EA5">
        <w:rPr>
          <w:b w:val="0"/>
        </w:rPr>
        <w:t xml:space="preserve"> зон </w:t>
      </w:r>
      <w:bookmarkEnd w:id="107"/>
      <w:r w:rsidR="00DC5324">
        <w:rPr>
          <w:b w:val="0"/>
        </w:rPr>
        <w:t>рекреационного назначения</w:t>
      </w:r>
    </w:p>
    <w:p w:rsidR="00DC5324" w:rsidRPr="00DC5324" w:rsidRDefault="00DC5324" w:rsidP="00DC5324">
      <w:pPr>
        <w:widowControl w:val="0"/>
        <w:shd w:val="clear" w:color="auto" w:fill="FFFFFF"/>
        <w:tabs>
          <w:tab w:val="left" w:pos="0"/>
        </w:tabs>
        <w:ind w:firstLine="709"/>
        <w:jc w:val="both"/>
        <w:rPr>
          <w:iCs/>
        </w:rPr>
      </w:pPr>
      <w:r w:rsidRPr="00DC5324">
        <w:rPr>
          <w:iCs/>
        </w:rPr>
        <w:t xml:space="preserve">1. Рекреационные зоны – зоны мест отдыха общего пользования представлены зонами озелененных территорий общего пользования - парков, садов, скверов, естественных зеленых насаждений </w:t>
      </w:r>
      <w:r w:rsidRPr="00DC5324">
        <w:rPr>
          <w:bCs/>
        </w:rPr>
        <w:t>(код зон – Р)</w:t>
      </w:r>
      <w:r w:rsidRPr="00DC5324">
        <w:rPr>
          <w:iCs/>
        </w:rPr>
        <w:t xml:space="preserve">. </w:t>
      </w:r>
    </w:p>
    <w:p w:rsidR="00DC5324" w:rsidRPr="00DC5324" w:rsidRDefault="00DC5324" w:rsidP="00DC5324">
      <w:pPr>
        <w:widowControl w:val="0"/>
        <w:shd w:val="clear" w:color="auto" w:fill="FFFFFF"/>
        <w:tabs>
          <w:tab w:val="left" w:pos="0"/>
        </w:tabs>
        <w:ind w:firstLine="709"/>
        <w:jc w:val="both"/>
        <w:rPr>
          <w:bCs/>
        </w:rPr>
      </w:pPr>
      <w:r w:rsidRPr="00DC5324">
        <w:t xml:space="preserve">2. </w:t>
      </w:r>
      <w:r w:rsidRPr="00DC5324">
        <w:rPr>
          <w:bCs/>
          <w:i/>
        </w:rPr>
        <w:t>Основные виды разрешенного использования</w:t>
      </w:r>
      <w:r w:rsidRPr="00DC5324">
        <w:rPr>
          <w:bCs/>
        </w:rPr>
        <w:t xml:space="preserve"> земельных участков и объектов капитального строительства:</w:t>
      </w:r>
    </w:p>
    <w:p w:rsidR="00DC5324" w:rsidRPr="00DC5324" w:rsidRDefault="00DC5324" w:rsidP="00DC5324">
      <w:pPr>
        <w:pStyle w:val="Iauiue"/>
        <w:numPr>
          <w:ilvl w:val="0"/>
          <w:numId w:val="31"/>
        </w:numPr>
        <w:shd w:val="clear" w:color="auto" w:fill="FFFFFF"/>
        <w:tabs>
          <w:tab w:val="left" w:pos="0"/>
        </w:tabs>
        <w:snapToGrid w:val="0"/>
        <w:ind w:left="0" w:firstLine="709"/>
        <w:jc w:val="both"/>
        <w:rPr>
          <w:sz w:val="24"/>
          <w:szCs w:val="24"/>
        </w:rPr>
      </w:pPr>
      <w:r w:rsidRPr="00DC5324">
        <w:rPr>
          <w:sz w:val="24"/>
          <w:szCs w:val="24"/>
        </w:rPr>
        <w:t>земельные участки (территории) общего пользования – (код 12.0)*.</w:t>
      </w:r>
    </w:p>
    <w:p w:rsidR="00DC5324" w:rsidRPr="00DC5324" w:rsidRDefault="00DC5324" w:rsidP="00DC5324">
      <w:pPr>
        <w:pStyle w:val="Iauiue"/>
        <w:numPr>
          <w:ilvl w:val="0"/>
          <w:numId w:val="31"/>
        </w:numPr>
        <w:shd w:val="clear" w:color="auto" w:fill="FFFFFF"/>
        <w:tabs>
          <w:tab w:val="left" w:pos="0"/>
        </w:tabs>
        <w:snapToGrid w:val="0"/>
        <w:ind w:right="566"/>
        <w:jc w:val="both"/>
        <w:rPr>
          <w:sz w:val="24"/>
          <w:szCs w:val="24"/>
        </w:rPr>
      </w:pPr>
      <w:r w:rsidRPr="00DC5324">
        <w:rPr>
          <w:sz w:val="24"/>
          <w:szCs w:val="24"/>
        </w:rPr>
        <w:t>санаторная деятельность  – (код 9.2.1)*</w:t>
      </w:r>
      <w:r w:rsidRPr="00DC5324">
        <w:rPr>
          <w:sz w:val="24"/>
          <w:szCs w:val="24"/>
          <w:lang w:val="en-US"/>
        </w:rPr>
        <w:t>;</w:t>
      </w:r>
    </w:p>
    <w:p w:rsidR="00DC5324" w:rsidRPr="00DC5324" w:rsidRDefault="00DC5324" w:rsidP="00DC5324">
      <w:pPr>
        <w:pStyle w:val="Iauiue"/>
        <w:numPr>
          <w:ilvl w:val="0"/>
          <w:numId w:val="31"/>
        </w:numPr>
        <w:shd w:val="clear" w:color="auto" w:fill="FFFFFF"/>
        <w:tabs>
          <w:tab w:val="left" w:pos="0"/>
        </w:tabs>
        <w:snapToGrid w:val="0"/>
        <w:ind w:right="566"/>
        <w:jc w:val="both"/>
        <w:rPr>
          <w:sz w:val="24"/>
          <w:szCs w:val="24"/>
        </w:rPr>
      </w:pPr>
      <w:r w:rsidRPr="00DC5324">
        <w:rPr>
          <w:sz w:val="24"/>
          <w:szCs w:val="24"/>
        </w:rPr>
        <w:t>отдых (рекреация) – (код 5.0)*</w:t>
      </w:r>
      <w:r w:rsidRPr="00DC5324">
        <w:rPr>
          <w:sz w:val="24"/>
          <w:szCs w:val="24"/>
          <w:lang w:val="en-US"/>
        </w:rPr>
        <w:t>;</w:t>
      </w:r>
    </w:p>
    <w:p w:rsidR="00DC5324" w:rsidRPr="00DC5324" w:rsidRDefault="00DC5324" w:rsidP="00DC5324">
      <w:pPr>
        <w:pStyle w:val="Iauiue"/>
        <w:numPr>
          <w:ilvl w:val="0"/>
          <w:numId w:val="31"/>
        </w:numPr>
        <w:shd w:val="clear" w:color="auto" w:fill="FFFFFF"/>
        <w:tabs>
          <w:tab w:val="left" w:pos="0"/>
        </w:tabs>
        <w:snapToGrid w:val="0"/>
        <w:ind w:right="566"/>
        <w:jc w:val="both"/>
        <w:rPr>
          <w:sz w:val="24"/>
          <w:szCs w:val="24"/>
        </w:rPr>
      </w:pPr>
      <w:r w:rsidRPr="00DC5324">
        <w:rPr>
          <w:sz w:val="24"/>
          <w:szCs w:val="24"/>
        </w:rPr>
        <w:t>спорт – (код 5.1)*</w:t>
      </w:r>
      <w:r w:rsidRPr="00DC5324">
        <w:rPr>
          <w:sz w:val="24"/>
          <w:szCs w:val="24"/>
          <w:lang w:val="en-US"/>
        </w:rPr>
        <w:t>;</w:t>
      </w:r>
    </w:p>
    <w:p w:rsidR="00DC5324" w:rsidRPr="00DC5324" w:rsidRDefault="00DC5324" w:rsidP="00DC5324">
      <w:pPr>
        <w:pStyle w:val="Iauiue"/>
        <w:numPr>
          <w:ilvl w:val="0"/>
          <w:numId w:val="31"/>
        </w:numPr>
        <w:shd w:val="clear" w:color="auto" w:fill="FFFFFF"/>
        <w:tabs>
          <w:tab w:val="left" w:pos="0"/>
        </w:tabs>
        <w:snapToGrid w:val="0"/>
        <w:ind w:right="566"/>
        <w:jc w:val="both"/>
        <w:rPr>
          <w:sz w:val="24"/>
          <w:szCs w:val="24"/>
        </w:rPr>
      </w:pPr>
      <w:r w:rsidRPr="00DC5324">
        <w:rPr>
          <w:sz w:val="24"/>
          <w:szCs w:val="24"/>
        </w:rPr>
        <w:t>историко-культурная деятельность – (код 9.3)*.</w:t>
      </w:r>
    </w:p>
    <w:p w:rsidR="00DC5324" w:rsidRPr="00DC5324" w:rsidRDefault="00DC5324" w:rsidP="00DC5324">
      <w:pPr>
        <w:pStyle w:val="Iauiue"/>
        <w:shd w:val="clear" w:color="auto" w:fill="FFFFFF"/>
        <w:tabs>
          <w:tab w:val="left" w:pos="0"/>
        </w:tabs>
        <w:snapToGrid w:val="0"/>
        <w:ind w:right="566" w:firstLine="709"/>
        <w:jc w:val="both"/>
        <w:rPr>
          <w:bCs/>
          <w:sz w:val="24"/>
          <w:szCs w:val="24"/>
        </w:rPr>
      </w:pPr>
      <w:r w:rsidRPr="00DC5324">
        <w:rPr>
          <w:sz w:val="24"/>
          <w:szCs w:val="24"/>
        </w:rPr>
        <w:t xml:space="preserve">3. </w:t>
      </w:r>
      <w:r w:rsidRPr="00DC5324">
        <w:rPr>
          <w:bCs/>
          <w:i/>
          <w:sz w:val="24"/>
          <w:szCs w:val="24"/>
        </w:rPr>
        <w:t>Условно разрешенные виды использования</w:t>
      </w:r>
      <w:r w:rsidRPr="00DC5324">
        <w:rPr>
          <w:bCs/>
          <w:sz w:val="24"/>
          <w:szCs w:val="24"/>
        </w:rPr>
        <w:t xml:space="preserve"> земельных участков и объектов капитального строительства</w:t>
      </w:r>
      <w:r w:rsidRPr="00DC5324">
        <w:rPr>
          <w:sz w:val="24"/>
          <w:szCs w:val="24"/>
        </w:rPr>
        <w:t xml:space="preserve"> в зонах</w:t>
      </w:r>
      <w:r w:rsidRPr="00DC5324">
        <w:rPr>
          <w:bCs/>
          <w:sz w:val="24"/>
          <w:szCs w:val="24"/>
        </w:rPr>
        <w:t xml:space="preserve"> озелененных территорий общего пользования: </w:t>
      </w:r>
    </w:p>
    <w:p w:rsidR="00DC5324" w:rsidRPr="00DC5324" w:rsidRDefault="00DC5324" w:rsidP="00DC5324">
      <w:pPr>
        <w:pStyle w:val="Iauiue"/>
        <w:numPr>
          <w:ilvl w:val="0"/>
          <w:numId w:val="31"/>
        </w:numPr>
        <w:shd w:val="clear" w:color="auto" w:fill="FFFFFF"/>
        <w:tabs>
          <w:tab w:val="left" w:pos="0"/>
        </w:tabs>
        <w:snapToGrid w:val="0"/>
        <w:ind w:right="566"/>
        <w:jc w:val="both"/>
        <w:rPr>
          <w:sz w:val="24"/>
          <w:szCs w:val="24"/>
        </w:rPr>
      </w:pPr>
      <w:proofErr w:type="spellStart"/>
      <w:proofErr w:type="gramStart"/>
      <w:r w:rsidRPr="00DC5324">
        <w:rPr>
          <w:sz w:val="24"/>
          <w:szCs w:val="24"/>
          <w:lang w:val="en-US"/>
        </w:rPr>
        <w:t>коммунальное</w:t>
      </w:r>
      <w:proofErr w:type="spellEnd"/>
      <w:proofErr w:type="gramEnd"/>
      <w:r w:rsidRPr="00DC5324">
        <w:rPr>
          <w:sz w:val="24"/>
          <w:szCs w:val="24"/>
          <w:lang w:val="en-US"/>
        </w:rPr>
        <w:t xml:space="preserve"> </w:t>
      </w:r>
      <w:proofErr w:type="spellStart"/>
      <w:r w:rsidRPr="00DC5324">
        <w:rPr>
          <w:sz w:val="24"/>
          <w:szCs w:val="24"/>
          <w:lang w:val="en-US"/>
        </w:rPr>
        <w:t>обслуживание</w:t>
      </w:r>
      <w:proofErr w:type="spellEnd"/>
      <w:r w:rsidRPr="00DC5324">
        <w:rPr>
          <w:sz w:val="24"/>
          <w:szCs w:val="24"/>
          <w:lang w:val="en-US"/>
        </w:rPr>
        <w:t xml:space="preserve"> (</w:t>
      </w:r>
      <w:proofErr w:type="spellStart"/>
      <w:r w:rsidRPr="00DC5324">
        <w:rPr>
          <w:sz w:val="24"/>
          <w:szCs w:val="24"/>
          <w:lang w:val="en-US"/>
        </w:rPr>
        <w:t>код</w:t>
      </w:r>
      <w:proofErr w:type="spellEnd"/>
      <w:r w:rsidRPr="00DC5324">
        <w:rPr>
          <w:sz w:val="24"/>
          <w:szCs w:val="24"/>
          <w:lang w:val="en-US"/>
        </w:rPr>
        <w:t xml:space="preserve"> 3.1)*.</w:t>
      </w:r>
    </w:p>
    <w:p w:rsidR="00DC5324" w:rsidRPr="00DC5324" w:rsidRDefault="00DC5324" w:rsidP="00DC5324">
      <w:pPr>
        <w:pStyle w:val="a"/>
        <w:widowControl w:val="0"/>
        <w:numPr>
          <w:ilvl w:val="0"/>
          <w:numId w:val="0"/>
        </w:numPr>
        <w:tabs>
          <w:tab w:val="left" w:pos="0"/>
        </w:tabs>
        <w:spacing w:after="0"/>
        <w:ind w:right="566" w:firstLine="709"/>
        <w:rPr>
          <w:rFonts w:ascii="Times New Roman" w:hAnsi="Times New Roman"/>
          <w:sz w:val="24"/>
          <w:szCs w:val="24"/>
        </w:rPr>
      </w:pPr>
      <w:r w:rsidRPr="00DC5324">
        <w:rPr>
          <w:rFonts w:ascii="Times New Roman" w:hAnsi="Times New Roman"/>
          <w:sz w:val="24"/>
          <w:szCs w:val="24"/>
        </w:rPr>
        <w:t xml:space="preserve">4. </w:t>
      </w:r>
      <w:r w:rsidRPr="00DC5324">
        <w:rPr>
          <w:rFonts w:ascii="Times New Roman" w:hAnsi="Times New Roman"/>
          <w:i/>
          <w:sz w:val="24"/>
          <w:szCs w:val="24"/>
        </w:rPr>
        <w:t>Вспомогательные виды разрешенного использования</w:t>
      </w:r>
      <w:r w:rsidRPr="00DC5324">
        <w:rPr>
          <w:rFonts w:ascii="Times New Roman" w:hAnsi="Times New Roman"/>
          <w:sz w:val="24"/>
          <w:szCs w:val="24"/>
        </w:rPr>
        <w:t xml:space="preserve">: </w:t>
      </w:r>
      <w:r w:rsidRPr="00DC5324">
        <w:rPr>
          <w:rFonts w:ascii="Times New Roman" w:hAnsi="Times New Roman"/>
          <w:color w:val="000000"/>
          <w:sz w:val="24"/>
          <w:szCs w:val="24"/>
        </w:rPr>
        <w:t>нет.</w:t>
      </w:r>
    </w:p>
    <w:p w:rsidR="00DC5324" w:rsidRPr="00DC5324" w:rsidRDefault="00DC5324" w:rsidP="00DC5324">
      <w:pPr>
        <w:pStyle w:val="4"/>
        <w:numPr>
          <w:ilvl w:val="0"/>
          <w:numId w:val="0"/>
        </w:numPr>
        <w:spacing w:before="0" w:after="0"/>
        <w:ind w:firstLine="720"/>
        <w:rPr>
          <w:b w:val="0"/>
        </w:rPr>
      </w:pPr>
      <w:r w:rsidRPr="00DC5324">
        <w:rPr>
          <w:b w:val="0"/>
          <w:color w:val="000000"/>
        </w:rPr>
        <w:t>5.</w:t>
      </w:r>
      <w:r w:rsidRPr="00DC5324">
        <w:rPr>
          <w:b w:val="0"/>
          <w:i/>
        </w:rPr>
        <w:t xml:space="preserve"> Предельные размеры</w:t>
      </w:r>
      <w:r w:rsidRPr="00DC5324">
        <w:rPr>
          <w:b w:val="0"/>
        </w:rPr>
        <w:t xml:space="preserve"> земельных участков</w:t>
      </w:r>
      <w:r w:rsidRPr="00DC5324">
        <w:t xml:space="preserve"> </w:t>
      </w:r>
      <w:r w:rsidRPr="00DC5324">
        <w:rPr>
          <w:b w:val="0"/>
        </w:rPr>
        <w:t>в</w:t>
      </w:r>
      <w:r w:rsidRPr="00DC5324">
        <w:t xml:space="preserve"> </w:t>
      </w:r>
      <w:r w:rsidRPr="00DC5324">
        <w:rPr>
          <w:b w:val="0"/>
        </w:rPr>
        <w:t>зоне рекреационного назначения</w:t>
      </w:r>
    </w:p>
    <w:p w:rsidR="00DC5324" w:rsidRPr="00DC5324" w:rsidRDefault="00DC5324" w:rsidP="00DC5324">
      <w:pPr>
        <w:widowControl w:val="0"/>
        <w:shd w:val="clear" w:color="auto" w:fill="FFFFFF"/>
        <w:tabs>
          <w:tab w:val="left" w:pos="0"/>
        </w:tabs>
        <w:suppressAutoHyphens/>
        <w:ind w:firstLine="709"/>
        <w:jc w:val="both"/>
        <w:rPr>
          <w:vertAlign w:val="superscript"/>
        </w:rPr>
      </w:pPr>
      <w:r w:rsidRPr="00DC5324">
        <w:t xml:space="preserve">       -    минимальная площадь участка – 100 м</w:t>
      </w:r>
      <w:proofErr w:type="gramStart"/>
      <w:r w:rsidRPr="00DC5324">
        <w:rPr>
          <w:vertAlign w:val="superscript"/>
        </w:rPr>
        <w:t>2</w:t>
      </w:r>
      <w:proofErr w:type="gramEnd"/>
    </w:p>
    <w:p w:rsidR="00DC5324" w:rsidRPr="00DC5324" w:rsidRDefault="00DC5324" w:rsidP="00DC5324">
      <w:pPr>
        <w:widowControl w:val="0"/>
        <w:shd w:val="clear" w:color="auto" w:fill="FFFFFF"/>
        <w:tabs>
          <w:tab w:val="left" w:pos="0"/>
        </w:tabs>
        <w:suppressAutoHyphens/>
        <w:ind w:firstLine="709"/>
        <w:jc w:val="both"/>
        <w:rPr>
          <w:vertAlign w:val="superscript"/>
        </w:rPr>
      </w:pPr>
      <w:r>
        <w:t xml:space="preserve">       </w:t>
      </w:r>
      <w:r w:rsidRPr="00DC5324">
        <w:t>-  максимальная площадь участка – 1000 м</w:t>
      </w:r>
      <w:proofErr w:type="gramStart"/>
      <w:r w:rsidRPr="00DC5324">
        <w:rPr>
          <w:vertAlign w:val="superscript"/>
        </w:rPr>
        <w:t>2</w:t>
      </w:r>
      <w:proofErr w:type="gramEnd"/>
    </w:p>
    <w:p w:rsidR="00DC5324" w:rsidRPr="00DC5324" w:rsidRDefault="00DC5324" w:rsidP="00DC5324">
      <w:pPr>
        <w:shd w:val="clear" w:color="auto" w:fill="FFFFFF"/>
        <w:tabs>
          <w:tab w:val="left" w:pos="0"/>
        </w:tabs>
        <w:suppressAutoHyphens/>
        <w:ind w:firstLine="709"/>
        <w:jc w:val="both"/>
      </w:pPr>
      <w:r>
        <w:t xml:space="preserve">       </w:t>
      </w:r>
      <w:r w:rsidRPr="00DC5324">
        <w:t>- 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257566" w:rsidRPr="000C2EA5" w:rsidRDefault="00257566" w:rsidP="00257566">
      <w:pPr>
        <w:widowControl w:val="0"/>
        <w:ind w:firstLine="709"/>
        <w:jc w:val="both"/>
      </w:pPr>
      <w:r w:rsidRPr="000C2EA5">
        <w:rPr>
          <w:sz w:val="20"/>
          <w:szCs w:val="20"/>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257566" w:rsidRPr="000C2EA5" w:rsidRDefault="00D86C73" w:rsidP="00D86C73">
      <w:pPr>
        <w:pStyle w:val="4"/>
        <w:numPr>
          <w:ilvl w:val="0"/>
          <w:numId w:val="0"/>
        </w:numPr>
        <w:ind w:firstLine="709"/>
        <w:rPr>
          <w:b w:val="0"/>
        </w:rPr>
      </w:pPr>
      <w:bookmarkStart w:id="108" w:name="_Toc61962113"/>
      <w:bookmarkEnd w:id="105"/>
      <w:r w:rsidRPr="00D86C73">
        <w:t>Статья 3</w:t>
      </w:r>
      <w:r w:rsidR="00FD1285">
        <w:t>2</w:t>
      </w:r>
      <w:r w:rsidRPr="00D86C73">
        <w:t>.</w:t>
      </w:r>
      <w:r>
        <w:rPr>
          <w:b w:val="0"/>
        </w:rPr>
        <w:t xml:space="preserve"> </w:t>
      </w:r>
      <w:r w:rsidR="00257566" w:rsidRPr="000C2EA5">
        <w:rPr>
          <w:b w:val="0"/>
        </w:rPr>
        <w:t>Территории, на которые действие градостроительных регламентов не распространяется или на которые градостроительные регламенты не устанавливаются.</w:t>
      </w:r>
      <w:bookmarkEnd w:id="108"/>
    </w:p>
    <w:p w:rsidR="00257566" w:rsidRPr="000C2EA5" w:rsidRDefault="00257566" w:rsidP="00257566">
      <w:pPr>
        <w:ind w:firstLine="709"/>
        <w:jc w:val="both"/>
      </w:pPr>
      <w:bookmarkStart w:id="109" w:name="_Toc282347552"/>
      <w:r w:rsidRPr="000C2EA5">
        <w:t>1. Зоны улично-дорожной сети относятся к территориям общего пользования (код зон ТОП). Согласно п. 4 ст.36 Градостроительного кодекса РФ действие градостроительных регламентов не распространяются на  земельные участки в границах территорий общего пользования.</w:t>
      </w:r>
    </w:p>
    <w:p w:rsidR="00257566" w:rsidRPr="000C2EA5" w:rsidRDefault="00257566" w:rsidP="00257566">
      <w:pPr>
        <w:ind w:firstLine="709"/>
        <w:jc w:val="both"/>
      </w:pPr>
      <w:r w:rsidRPr="000C2EA5">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 Внутриквартальные проезды определяются в составе проекта планировки или межевания (жилого образования, микрорайона, квартала).</w:t>
      </w:r>
    </w:p>
    <w:p w:rsidR="00257566" w:rsidRPr="000C2EA5" w:rsidRDefault="00257566" w:rsidP="00257566">
      <w:pPr>
        <w:widowControl w:val="0"/>
        <w:ind w:firstLine="709"/>
        <w:jc w:val="both"/>
      </w:pPr>
      <w:r w:rsidRPr="000C2EA5">
        <w:t xml:space="preserve">Размещение рекламных конструкций является разрешенным видом использования </w:t>
      </w:r>
      <w:proofErr w:type="gramStart"/>
      <w:r w:rsidRPr="000C2EA5">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rsidRPr="000C2EA5">
        <w:t xml:space="preserve"> муниципального образования Родинский район.</w:t>
      </w:r>
    </w:p>
    <w:p w:rsidR="00257566" w:rsidRPr="000C2EA5" w:rsidRDefault="00257566" w:rsidP="00257566">
      <w:pPr>
        <w:widowControl w:val="0"/>
        <w:ind w:firstLine="709"/>
        <w:jc w:val="both"/>
      </w:pPr>
      <w:r w:rsidRPr="000C2EA5">
        <w:lastRenderedPageBreak/>
        <w:t>2. Градостроительные регламенты не устанавливаются согласно п.6 ст.36 Градостроительного кодекса РФ для земель, покрытых поверхностными водами.</w:t>
      </w:r>
    </w:p>
    <w:p w:rsidR="00257566" w:rsidRPr="000C2EA5" w:rsidRDefault="00257566" w:rsidP="00257566">
      <w:pPr>
        <w:pStyle w:val="2"/>
        <w:rPr>
          <w:b w:val="0"/>
          <w:color w:val="auto"/>
        </w:rPr>
      </w:pPr>
      <w:bookmarkStart w:id="110" w:name="_Toc61962114"/>
      <w:r w:rsidRPr="000C2EA5">
        <w:rPr>
          <w:b w:val="0"/>
          <w:color w:val="auto"/>
        </w:rPr>
        <w:t xml:space="preserve">Иные вопросы землепользования и застройки </w:t>
      </w:r>
      <w:r w:rsidR="001B4B82">
        <w:rPr>
          <w:b w:val="0"/>
          <w:color w:val="auto"/>
        </w:rPr>
        <w:t>Ярослав-логовского</w:t>
      </w:r>
      <w:r w:rsidRPr="000C2EA5">
        <w:rPr>
          <w:b w:val="0"/>
          <w:color w:val="auto"/>
        </w:rPr>
        <w:t xml:space="preserve"> сельсовета</w:t>
      </w:r>
      <w:bookmarkEnd w:id="109"/>
      <w:bookmarkEnd w:id="110"/>
      <w:r w:rsidRPr="000C2EA5">
        <w:rPr>
          <w:b w:val="0"/>
          <w:color w:val="auto"/>
        </w:rPr>
        <w:t xml:space="preserve"> </w:t>
      </w:r>
    </w:p>
    <w:p w:rsidR="00257566" w:rsidRPr="000C2EA5" w:rsidRDefault="00301FB2" w:rsidP="00301FB2">
      <w:pPr>
        <w:pStyle w:val="3"/>
        <w:numPr>
          <w:ilvl w:val="0"/>
          <w:numId w:val="0"/>
        </w:numPr>
        <w:ind w:firstLine="709"/>
        <w:rPr>
          <w:b w:val="0"/>
        </w:rPr>
      </w:pPr>
      <w:bookmarkStart w:id="111" w:name="_Toc282347553"/>
      <w:bookmarkStart w:id="112" w:name="_Toc61962115"/>
      <w:r w:rsidRPr="00301FB2">
        <w:t>ГЛАВА 9.</w:t>
      </w:r>
      <w:r>
        <w:rPr>
          <w:b w:val="0"/>
        </w:rPr>
        <w:t xml:space="preserve"> </w:t>
      </w:r>
      <w:r w:rsidR="00257566" w:rsidRPr="000C2EA5">
        <w:rPr>
          <w:b w:val="0"/>
        </w:rPr>
        <w:t xml:space="preserve">Регулирование землепользования и застройки на территории </w:t>
      </w:r>
      <w:r w:rsidR="004C4E82">
        <w:rPr>
          <w:b w:val="0"/>
        </w:rPr>
        <w:t>Ярослав-Логовского</w:t>
      </w:r>
      <w:r w:rsidR="00257566" w:rsidRPr="000C2EA5">
        <w:rPr>
          <w:b w:val="0"/>
        </w:rPr>
        <w:t xml:space="preserve"> сельсовета</w:t>
      </w:r>
      <w:bookmarkEnd w:id="111"/>
      <w:bookmarkEnd w:id="112"/>
      <w:r w:rsidR="00257566" w:rsidRPr="000C2EA5">
        <w:rPr>
          <w:b w:val="0"/>
        </w:rPr>
        <w:t xml:space="preserve"> </w:t>
      </w:r>
    </w:p>
    <w:p w:rsidR="00257566" w:rsidRPr="000C2EA5" w:rsidRDefault="00301FB2" w:rsidP="005E12CC">
      <w:pPr>
        <w:pStyle w:val="4"/>
        <w:numPr>
          <w:ilvl w:val="0"/>
          <w:numId w:val="0"/>
        </w:numPr>
        <w:spacing w:after="0"/>
        <w:ind w:left="709"/>
        <w:rPr>
          <w:b w:val="0"/>
        </w:rPr>
      </w:pPr>
      <w:bookmarkStart w:id="113" w:name="_Toc282347557"/>
      <w:bookmarkStart w:id="114" w:name="_Toc61962116"/>
      <w:r w:rsidRPr="00301FB2">
        <w:t>Статья 3</w:t>
      </w:r>
      <w:r w:rsidR="00BF3ED3">
        <w:t>3</w:t>
      </w:r>
      <w:r w:rsidRPr="00301FB2">
        <w:t>.</w:t>
      </w:r>
      <w:r>
        <w:rPr>
          <w:b w:val="0"/>
        </w:rPr>
        <w:t xml:space="preserve"> </w:t>
      </w:r>
      <w:r w:rsidR="00257566" w:rsidRPr="000C2EA5">
        <w:rPr>
          <w:b w:val="0"/>
        </w:rPr>
        <w:t>Основные принципы организации застройки территории поселения</w:t>
      </w:r>
      <w:bookmarkEnd w:id="113"/>
      <w:bookmarkEnd w:id="114"/>
    </w:p>
    <w:p w:rsidR="00257566" w:rsidRPr="000C2EA5" w:rsidRDefault="00257566" w:rsidP="005E12CC">
      <w:pPr>
        <w:pStyle w:val="a6"/>
        <w:widowControl w:val="0"/>
        <w:tabs>
          <w:tab w:val="left" w:pos="720"/>
        </w:tabs>
        <w:ind w:firstLine="720"/>
        <w:jc w:val="both"/>
      </w:pPr>
      <w:r w:rsidRPr="000C2EA5">
        <w:t xml:space="preserve">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257566" w:rsidRPr="000C2EA5" w:rsidRDefault="00257566" w:rsidP="00257566">
      <w:pPr>
        <w:pStyle w:val="a6"/>
        <w:widowControl w:val="0"/>
        <w:tabs>
          <w:tab w:val="left" w:pos="720"/>
        </w:tabs>
        <w:ind w:firstLine="720"/>
        <w:jc w:val="both"/>
      </w:pPr>
      <w:r w:rsidRPr="000C2EA5">
        <w:t>2. Для создания благоприятной среды проживания необходимо:</w:t>
      </w:r>
    </w:p>
    <w:p w:rsidR="00257566" w:rsidRPr="000C2EA5" w:rsidRDefault="00257566" w:rsidP="00257566">
      <w:pPr>
        <w:pStyle w:val="a6"/>
        <w:widowControl w:val="0"/>
        <w:tabs>
          <w:tab w:val="left" w:pos="720"/>
        </w:tabs>
        <w:ind w:firstLine="720"/>
        <w:jc w:val="both"/>
      </w:pPr>
      <w:r w:rsidRPr="000C2EA5">
        <w:tab/>
        <w:t xml:space="preserve">1)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заложенных в Генеральном плане </w:t>
      </w:r>
      <w:r w:rsidR="00472EF5">
        <w:t>Центрального</w:t>
      </w:r>
      <w:r w:rsidRPr="000C2EA5">
        <w:t xml:space="preserve"> сельсовета, и в документации по планировке территории; </w:t>
      </w:r>
    </w:p>
    <w:p w:rsidR="00257566" w:rsidRPr="000C2EA5" w:rsidRDefault="00257566" w:rsidP="00257566">
      <w:pPr>
        <w:pStyle w:val="a6"/>
        <w:widowControl w:val="0"/>
        <w:tabs>
          <w:tab w:val="left" w:pos="720"/>
        </w:tabs>
        <w:ind w:firstLine="720"/>
        <w:jc w:val="both"/>
      </w:pPr>
      <w:r w:rsidRPr="000C2EA5">
        <w:tab/>
        <w:t xml:space="preserve">2) обеспечить сохранение природной среды и имеющихся объектов историко-культурного наследия; </w:t>
      </w:r>
    </w:p>
    <w:p w:rsidR="00257566" w:rsidRPr="000C2EA5" w:rsidRDefault="00257566" w:rsidP="00257566">
      <w:pPr>
        <w:pStyle w:val="a6"/>
        <w:widowControl w:val="0"/>
        <w:tabs>
          <w:tab w:val="left" w:pos="720"/>
        </w:tabs>
        <w:ind w:firstLine="720"/>
        <w:jc w:val="both"/>
      </w:pPr>
      <w:r w:rsidRPr="000C2EA5">
        <w:tab/>
        <w:t xml:space="preserve">3) использовать, в том числе в новой застройке, архитектурно–планировочные приемы, наиболее соответствующие социально–гигиеническим параметрам; </w:t>
      </w:r>
    </w:p>
    <w:p w:rsidR="00257566" w:rsidRPr="000C2EA5" w:rsidRDefault="00257566" w:rsidP="00257566">
      <w:pPr>
        <w:pStyle w:val="a6"/>
        <w:widowControl w:val="0"/>
        <w:tabs>
          <w:tab w:val="left" w:pos="720"/>
        </w:tabs>
        <w:ind w:firstLine="720"/>
        <w:jc w:val="both"/>
      </w:pPr>
      <w:r w:rsidRPr="000C2EA5">
        <w:tab/>
        <w:t xml:space="preserve">4) обеспечивать инвалидам условия для беспрепятственного доступа к объектам социального и иного назначения. </w:t>
      </w:r>
    </w:p>
    <w:p w:rsidR="00257566" w:rsidRPr="000C2EA5" w:rsidRDefault="00257566" w:rsidP="00257566">
      <w:pPr>
        <w:pStyle w:val="a6"/>
        <w:widowControl w:val="0"/>
        <w:tabs>
          <w:tab w:val="left" w:pos="720"/>
        </w:tabs>
        <w:ind w:firstLine="720"/>
        <w:jc w:val="both"/>
      </w:pPr>
      <w:r w:rsidRPr="000C2EA5">
        <w:t>3. Застройка территории сельсовета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257566" w:rsidRPr="000C2EA5" w:rsidRDefault="00257566" w:rsidP="00257566">
      <w:pPr>
        <w:pStyle w:val="a6"/>
        <w:widowControl w:val="0"/>
        <w:tabs>
          <w:tab w:val="left" w:pos="720"/>
        </w:tabs>
        <w:ind w:firstLine="720"/>
        <w:jc w:val="both"/>
      </w:pPr>
      <w:r w:rsidRPr="000C2EA5">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257566" w:rsidRPr="000C2EA5" w:rsidRDefault="00257566" w:rsidP="00257566">
      <w:pPr>
        <w:pStyle w:val="a6"/>
        <w:widowControl w:val="0"/>
        <w:tabs>
          <w:tab w:val="left" w:pos="720"/>
        </w:tabs>
        <w:ind w:firstLine="720"/>
        <w:jc w:val="both"/>
      </w:pPr>
      <w:r w:rsidRPr="000C2EA5">
        <w:t>5.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подготовленной, согласованной, прошедшей государственную экспертизу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257566" w:rsidRPr="000C2EA5" w:rsidRDefault="00257566" w:rsidP="00257566">
      <w:pPr>
        <w:pStyle w:val="a6"/>
        <w:widowControl w:val="0"/>
        <w:tabs>
          <w:tab w:val="left" w:pos="720"/>
        </w:tabs>
        <w:ind w:firstLine="720"/>
        <w:jc w:val="both"/>
      </w:pPr>
      <w:r w:rsidRPr="000C2EA5">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257566" w:rsidRPr="000C2EA5" w:rsidRDefault="00257566" w:rsidP="00257566">
      <w:pPr>
        <w:pStyle w:val="a6"/>
        <w:widowControl w:val="0"/>
        <w:tabs>
          <w:tab w:val="left" w:pos="720"/>
        </w:tabs>
        <w:ind w:firstLine="720"/>
        <w:jc w:val="both"/>
      </w:pPr>
      <w:r w:rsidRPr="000C2EA5">
        <w:t xml:space="preserve">7. </w:t>
      </w:r>
      <w:proofErr w:type="gramStart"/>
      <w:r w:rsidRPr="000C2EA5">
        <w:t xml:space="preserve">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w:t>
      </w:r>
      <w:r w:rsidRPr="000C2EA5">
        <w:lastRenderedPageBreak/>
        <w:t>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257566" w:rsidRPr="000C2EA5" w:rsidRDefault="00257566" w:rsidP="00257566">
      <w:pPr>
        <w:pStyle w:val="a6"/>
        <w:widowControl w:val="0"/>
        <w:tabs>
          <w:tab w:val="left" w:pos="720"/>
        </w:tabs>
        <w:ind w:firstLine="720"/>
        <w:jc w:val="both"/>
      </w:pPr>
      <w:r w:rsidRPr="000C2EA5">
        <w:t>8.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257566" w:rsidRPr="000C2EA5" w:rsidRDefault="00257566" w:rsidP="00257566">
      <w:pPr>
        <w:pStyle w:val="a6"/>
        <w:widowControl w:val="0"/>
        <w:tabs>
          <w:tab w:val="left" w:pos="720"/>
        </w:tabs>
        <w:ind w:firstLine="720"/>
        <w:jc w:val="both"/>
      </w:pPr>
      <w:r w:rsidRPr="000C2EA5">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257566" w:rsidRPr="000C2EA5" w:rsidRDefault="00257566" w:rsidP="00257566">
      <w:pPr>
        <w:pStyle w:val="a6"/>
        <w:widowControl w:val="0"/>
        <w:tabs>
          <w:tab w:val="left" w:pos="720"/>
        </w:tabs>
        <w:ind w:firstLine="720"/>
        <w:jc w:val="both"/>
      </w:pPr>
      <w:r w:rsidRPr="000C2EA5">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257566" w:rsidRPr="000C2EA5" w:rsidRDefault="00257566" w:rsidP="00257566">
      <w:pPr>
        <w:pStyle w:val="a6"/>
        <w:widowControl w:val="0"/>
        <w:tabs>
          <w:tab w:val="left" w:pos="720"/>
        </w:tabs>
        <w:ind w:firstLine="720"/>
        <w:jc w:val="both"/>
      </w:pPr>
      <w:r w:rsidRPr="000C2EA5">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257566" w:rsidRPr="000C2EA5" w:rsidRDefault="00257566" w:rsidP="00257566">
      <w:pPr>
        <w:pStyle w:val="a6"/>
        <w:widowControl w:val="0"/>
        <w:tabs>
          <w:tab w:val="left" w:pos="720"/>
        </w:tabs>
        <w:ind w:firstLine="720"/>
        <w:jc w:val="both"/>
      </w:pPr>
      <w:r w:rsidRPr="000C2EA5">
        <w:t xml:space="preserve">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w:t>
      </w:r>
      <w:proofErr w:type="gramStart"/>
      <w:r w:rsidRPr="000C2EA5">
        <w:t>о</w:t>
      </w:r>
      <w:proofErr w:type="gramEnd"/>
      <w:r w:rsidRPr="000C2EA5">
        <w:t xml:space="preserve">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roofErr w:type="gramStart"/>
      <w:r w:rsidRPr="000C2EA5">
        <w:t>ИСОГД).</w:t>
      </w:r>
      <w:proofErr w:type="gramEnd"/>
    </w:p>
    <w:p w:rsidR="00257566" w:rsidRPr="000C2EA5" w:rsidRDefault="00051EF6" w:rsidP="00051EF6">
      <w:pPr>
        <w:pStyle w:val="4"/>
        <w:numPr>
          <w:ilvl w:val="0"/>
          <w:numId w:val="0"/>
        </w:numPr>
        <w:ind w:left="709"/>
        <w:rPr>
          <w:b w:val="0"/>
        </w:rPr>
      </w:pPr>
      <w:bookmarkStart w:id="115" w:name="_Toc282347559"/>
      <w:bookmarkStart w:id="116" w:name="_Toc61962117"/>
      <w:r w:rsidRPr="00051EF6">
        <w:t>Статья 3</w:t>
      </w:r>
      <w:r w:rsidR="00D631C8">
        <w:t>4</w:t>
      </w:r>
      <w:r w:rsidRPr="00051EF6">
        <w:t>.</w:t>
      </w:r>
      <w:r>
        <w:rPr>
          <w:b w:val="0"/>
        </w:rPr>
        <w:t xml:space="preserve"> </w:t>
      </w:r>
      <w:r w:rsidR="00257566" w:rsidRPr="000C2EA5">
        <w:rPr>
          <w:b w:val="0"/>
        </w:rPr>
        <w:t>Проектная документация объекта капитального строительства</w:t>
      </w:r>
      <w:bookmarkEnd w:id="115"/>
      <w:bookmarkEnd w:id="116"/>
    </w:p>
    <w:p w:rsidR="00257566" w:rsidRPr="000C2EA5" w:rsidRDefault="00257566" w:rsidP="00257566">
      <w:pPr>
        <w:pStyle w:val="a6"/>
        <w:widowControl w:val="0"/>
        <w:tabs>
          <w:tab w:val="left" w:pos="720"/>
        </w:tabs>
        <w:ind w:firstLine="720"/>
        <w:jc w:val="both"/>
      </w:pPr>
      <w:r w:rsidRPr="000C2EA5">
        <w:t xml:space="preserve">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w:t>
      </w:r>
      <w:proofErr w:type="spellStart"/>
      <w:r w:rsidRPr="000C2EA5">
        <w:t>инженерно</w:t>
      </w:r>
      <w:proofErr w:type="spellEnd"/>
      <w:r w:rsidRPr="000C2EA5">
        <w:t>–технические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57566" w:rsidRPr="000C2EA5" w:rsidRDefault="00257566" w:rsidP="00257566">
      <w:pPr>
        <w:pStyle w:val="a6"/>
        <w:widowControl w:val="0"/>
        <w:tabs>
          <w:tab w:val="left" w:pos="720"/>
        </w:tabs>
        <w:ind w:firstLine="720"/>
        <w:jc w:val="both"/>
      </w:pPr>
      <w:r w:rsidRPr="000C2EA5">
        <w:t xml:space="preserve">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rsidR="00257566" w:rsidRPr="000C2EA5" w:rsidRDefault="00257566" w:rsidP="00257566">
      <w:pPr>
        <w:pStyle w:val="a6"/>
        <w:widowControl w:val="0"/>
        <w:tabs>
          <w:tab w:val="left" w:pos="720"/>
        </w:tabs>
        <w:ind w:firstLine="720"/>
        <w:jc w:val="both"/>
      </w:pPr>
      <w:r w:rsidRPr="000C2EA5">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257566" w:rsidRPr="000C2EA5" w:rsidRDefault="00257566" w:rsidP="00257566">
      <w:pPr>
        <w:pStyle w:val="a6"/>
        <w:widowControl w:val="0"/>
        <w:tabs>
          <w:tab w:val="left" w:pos="720"/>
        </w:tabs>
        <w:ind w:firstLine="720"/>
        <w:jc w:val="both"/>
      </w:pPr>
      <w:r w:rsidRPr="000C2EA5">
        <w:t>4. Состав проектной документации, требования к содержанию ее разделов, а также порядок подготовки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257566" w:rsidRPr="000C2EA5" w:rsidRDefault="00051EF6" w:rsidP="00051EF6">
      <w:pPr>
        <w:pStyle w:val="4"/>
        <w:numPr>
          <w:ilvl w:val="0"/>
          <w:numId w:val="0"/>
        </w:numPr>
        <w:ind w:left="709"/>
        <w:rPr>
          <w:b w:val="0"/>
        </w:rPr>
      </w:pPr>
      <w:bookmarkStart w:id="117" w:name="_Toc282347561"/>
      <w:bookmarkStart w:id="118" w:name="_Toc61962118"/>
      <w:r w:rsidRPr="00051EF6">
        <w:t>Статья 3</w:t>
      </w:r>
      <w:r w:rsidR="00FC0AD3">
        <w:t>5</w:t>
      </w:r>
      <w:r w:rsidRPr="00051EF6">
        <w:t>.</w:t>
      </w:r>
      <w:r>
        <w:rPr>
          <w:b w:val="0"/>
        </w:rPr>
        <w:t xml:space="preserve"> </w:t>
      </w:r>
      <w:r w:rsidR="00257566" w:rsidRPr="000C2EA5">
        <w:rPr>
          <w:b w:val="0"/>
        </w:rPr>
        <w:t>Выдача разрешения на строительство</w:t>
      </w:r>
      <w:bookmarkEnd w:id="117"/>
      <w:bookmarkEnd w:id="118"/>
    </w:p>
    <w:p w:rsidR="00257566" w:rsidRPr="000C2EA5" w:rsidRDefault="00257566" w:rsidP="00257566">
      <w:pPr>
        <w:widowControl w:val="0"/>
        <w:ind w:firstLine="709"/>
        <w:jc w:val="both"/>
      </w:pPr>
      <w:bookmarkStart w:id="119" w:name="sub_4401"/>
      <w:bookmarkStart w:id="120" w:name="_Toc282347562"/>
      <w:r w:rsidRPr="000C2EA5">
        <w:t xml:space="preserve">1. Разрешения на строительство выдаются в соответствии с требованиями, установленными статьей 51 Градостроительного кодекса Российской Федерации, статьей </w:t>
      </w:r>
      <w:r w:rsidRPr="000C2EA5">
        <w:lastRenderedPageBreak/>
        <w:t>44 закона Алтайского края «О градостроительной деятельности на территории Алтайского края».</w:t>
      </w:r>
    </w:p>
    <w:p w:rsidR="00257566" w:rsidRPr="000C2EA5" w:rsidRDefault="00257566" w:rsidP="00257566">
      <w:pPr>
        <w:autoSpaceDE w:val="0"/>
        <w:autoSpaceDN w:val="0"/>
        <w:adjustRightInd w:val="0"/>
        <w:ind w:firstLine="709"/>
        <w:jc w:val="both"/>
      </w:pPr>
      <w:proofErr w:type="gramStart"/>
      <w:r w:rsidRPr="000C2EA5">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w:t>
      </w:r>
      <w:proofErr w:type="gramEnd"/>
      <w:r w:rsidRPr="000C2EA5">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Pr="000C2EA5">
        <w:t>приаэродромной</w:t>
      </w:r>
      <w:proofErr w:type="spellEnd"/>
      <w:r w:rsidRPr="000C2EA5">
        <w:t xml:space="preserve"> территории.</w:t>
      </w:r>
    </w:p>
    <w:p w:rsidR="00257566" w:rsidRPr="000C2EA5" w:rsidRDefault="00257566" w:rsidP="00257566">
      <w:pPr>
        <w:autoSpaceDE w:val="0"/>
        <w:autoSpaceDN w:val="0"/>
        <w:adjustRightInd w:val="0"/>
        <w:ind w:firstLine="709"/>
        <w:jc w:val="both"/>
      </w:pPr>
      <w:r w:rsidRPr="000C2EA5">
        <w:t>В случае</w:t>
      </w:r>
      <w:proofErr w:type="gramStart"/>
      <w:r w:rsidRPr="000C2EA5">
        <w:t>,</w:t>
      </w:r>
      <w:proofErr w:type="gramEnd"/>
      <w:r w:rsidRPr="000C2EA5">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57566" w:rsidRPr="000C2EA5" w:rsidRDefault="00257566" w:rsidP="00257566">
      <w:pPr>
        <w:pStyle w:val="a6"/>
        <w:widowControl w:val="0"/>
        <w:tabs>
          <w:tab w:val="left" w:pos="720"/>
        </w:tabs>
        <w:ind w:firstLine="709"/>
        <w:jc w:val="both"/>
      </w:pPr>
      <w:r w:rsidRPr="000C2EA5">
        <w:t xml:space="preserve">2. На земельных участках, расположенных на территории </w:t>
      </w:r>
      <w:r w:rsidR="00732F67">
        <w:t xml:space="preserve">Ярослав-Логовского </w:t>
      </w:r>
      <w:r w:rsidR="00051EF6">
        <w:t xml:space="preserve"> </w:t>
      </w:r>
      <w:r w:rsidRPr="000C2EA5">
        <w:t>сельсовета, разрешение на строительство выдается Администрацией района</w:t>
      </w:r>
      <w:r w:rsidRPr="000C2EA5">
        <w:rPr>
          <w:i/>
        </w:rPr>
        <w:t>,</w:t>
      </w:r>
      <w:r w:rsidRPr="000C2EA5">
        <w:t xml:space="preserve"> за исключением случаев размещения следующих объектов:</w:t>
      </w:r>
    </w:p>
    <w:p w:rsidR="00257566" w:rsidRPr="000C2EA5" w:rsidRDefault="00257566" w:rsidP="00257566">
      <w:pPr>
        <w:pStyle w:val="a6"/>
        <w:widowControl w:val="0"/>
        <w:tabs>
          <w:tab w:val="left" w:pos="720"/>
        </w:tabs>
        <w:ind w:firstLine="720"/>
        <w:jc w:val="both"/>
      </w:pPr>
      <w:r w:rsidRPr="000C2EA5">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257566" w:rsidRPr="000C2EA5" w:rsidRDefault="00257566" w:rsidP="00257566">
      <w:pPr>
        <w:autoSpaceDE w:val="0"/>
        <w:autoSpaceDN w:val="0"/>
        <w:adjustRightInd w:val="0"/>
        <w:ind w:firstLine="720"/>
        <w:jc w:val="both"/>
      </w:pPr>
      <w:proofErr w:type="gramStart"/>
      <w:r w:rsidRPr="000C2EA5">
        <w:t>-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w:t>
      </w:r>
      <w:proofErr w:type="gramEnd"/>
      <w:r w:rsidRPr="000C2EA5">
        <w:t xml:space="preserve">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w:t>
      </w:r>
    </w:p>
    <w:p w:rsidR="00257566" w:rsidRPr="000C2EA5" w:rsidRDefault="00257566" w:rsidP="00257566">
      <w:pPr>
        <w:pStyle w:val="a6"/>
        <w:widowControl w:val="0"/>
        <w:tabs>
          <w:tab w:val="left" w:pos="720"/>
        </w:tabs>
        <w:ind w:firstLine="709"/>
        <w:jc w:val="both"/>
      </w:pPr>
      <w:r w:rsidRPr="000C2EA5">
        <w:t>- объекта использования атомной энергии;</w:t>
      </w:r>
    </w:p>
    <w:p w:rsidR="00257566" w:rsidRPr="000C2EA5" w:rsidRDefault="00257566" w:rsidP="00257566">
      <w:pPr>
        <w:pStyle w:val="a6"/>
        <w:widowControl w:val="0"/>
        <w:tabs>
          <w:tab w:val="left" w:pos="720"/>
        </w:tabs>
        <w:ind w:firstLine="709"/>
        <w:jc w:val="both"/>
      </w:pPr>
      <w:r w:rsidRPr="000C2EA5">
        <w:t>- объекта космической инфраструктуры;</w:t>
      </w:r>
    </w:p>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w:t>
      </w:r>
    </w:p>
    <w:p w:rsidR="00257566" w:rsidRPr="000C2EA5" w:rsidRDefault="00257566" w:rsidP="00257566">
      <w:pPr>
        <w:pStyle w:val="a6"/>
        <w:widowControl w:val="0"/>
        <w:tabs>
          <w:tab w:val="left" w:pos="720"/>
        </w:tabs>
        <w:ind w:firstLine="709"/>
        <w:jc w:val="both"/>
      </w:pPr>
      <w:r w:rsidRPr="000C2EA5">
        <w:t>- объекта, строительства или реконструкция которого планируется на территории двух и более субъектов Российской Федерации;</w:t>
      </w:r>
    </w:p>
    <w:p w:rsidR="00257566" w:rsidRPr="000C2EA5" w:rsidRDefault="00257566" w:rsidP="00257566">
      <w:pPr>
        <w:pStyle w:val="a6"/>
        <w:widowControl w:val="0"/>
        <w:tabs>
          <w:tab w:val="left" w:pos="720"/>
        </w:tabs>
        <w:ind w:firstLine="709"/>
        <w:jc w:val="both"/>
      </w:pPr>
      <w:r w:rsidRPr="000C2EA5">
        <w:t xml:space="preserve">- </w:t>
      </w:r>
      <w:bookmarkStart w:id="121" w:name="_GoBack"/>
      <w:bookmarkEnd w:id="121"/>
      <w:r w:rsidRPr="000C2EA5">
        <w:t>объекта, строительства или реконструкция которого планируется на территории двух и более муниципальных районов.</w:t>
      </w:r>
    </w:p>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В случае</w:t>
      </w:r>
      <w:proofErr w:type="gramStart"/>
      <w:r w:rsidRPr="000C2EA5">
        <w:rPr>
          <w:rFonts w:ascii="Times New Roman" w:hAnsi="Times New Roman" w:cs="Times New Roman"/>
          <w:sz w:val="24"/>
          <w:szCs w:val="24"/>
        </w:rPr>
        <w:t>,</w:t>
      </w:r>
      <w:proofErr w:type="gramEnd"/>
      <w:r w:rsidRPr="000C2EA5">
        <w:rPr>
          <w:rFonts w:ascii="Times New Roman" w:hAnsi="Times New Roman" w:cs="Times New Roman"/>
          <w:sz w:val="24"/>
          <w:szCs w:val="24"/>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p>
    <w:p w:rsidR="00257566" w:rsidRPr="000C2EA5" w:rsidRDefault="00257566" w:rsidP="00257566">
      <w:pPr>
        <w:widowControl w:val="0"/>
        <w:ind w:firstLine="709"/>
        <w:jc w:val="both"/>
      </w:pPr>
      <w:bookmarkStart w:id="122" w:name="sub_4405"/>
      <w:bookmarkEnd w:id="119"/>
      <w:r w:rsidRPr="000C2EA5">
        <w:t>3. Выдача разрешения на строительство не требуется в случае:</w:t>
      </w:r>
      <w:bookmarkStart w:id="123" w:name="sub_44054"/>
      <w:bookmarkEnd w:id="122"/>
    </w:p>
    <w:bookmarkEnd w:id="123"/>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w:t>
      </w:r>
      <w:r w:rsidRPr="000C2EA5">
        <w:rPr>
          <w:rFonts w:ascii="Times New Roman" w:hAnsi="Times New Roman" w:cs="Times New Roman"/>
          <w:sz w:val="24"/>
          <w:szCs w:val="24"/>
        </w:rPr>
        <w:lastRenderedPageBreak/>
        <w:t>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1.1) строительства, реконструкции объектов индивидуального жилищного строительства;</w:t>
      </w:r>
    </w:p>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4.1) капитального ремонта объектов капитального строительства;</w:t>
      </w:r>
    </w:p>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0C2EA5">
        <w:rPr>
          <w:rFonts w:ascii="Times New Roman" w:hAnsi="Times New Roman" w:cs="Times New Roman"/>
          <w:sz w:val="24"/>
          <w:szCs w:val="24"/>
        </w:rPr>
        <w:t>мегапаскаля</w:t>
      </w:r>
      <w:proofErr w:type="spellEnd"/>
      <w:r w:rsidRPr="000C2EA5">
        <w:rPr>
          <w:rFonts w:ascii="Times New Roman" w:hAnsi="Times New Roman" w:cs="Times New Roman"/>
          <w:sz w:val="24"/>
          <w:szCs w:val="24"/>
        </w:rPr>
        <w:t xml:space="preserve"> включительно;</w:t>
      </w:r>
    </w:p>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4.5) размещения антенных опор (мачт и башен) высотой до 50 метров, предназначенных для размещения сре</w:t>
      </w:r>
      <w:proofErr w:type="gramStart"/>
      <w:r w:rsidRPr="000C2EA5">
        <w:rPr>
          <w:rFonts w:ascii="Times New Roman" w:hAnsi="Times New Roman" w:cs="Times New Roman"/>
          <w:sz w:val="24"/>
          <w:szCs w:val="24"/>
        </w:rPr>
        <w:t>дств св</w:t>
      </w:r>
      <w:proofErr w:type="gramEnd"/>
      <w:r w:rsidRPr="000C2EA5">
        <w:rPr>
          <w:rFonts w:ascii="Times New Roman" w:hAnsi="Times New Roman" w:cs="Times New Roman"/>
          <w:sz w:val="24"/>
          <w:szCs w:val="24"/>
        </w:rPr>
        <w:t>язи;</w:t>
      </w:r>
    </w:p>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5)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4. Форма разрешения на строительство устанавливается Правительством Российской Федерации.</w:t>
      </w:r>
    </w:p>
    <w:p w:rsidR="00257566" w:rsidRPr="000C2EA5" w:rsidRDefault="00A7063F" w:rsidP="00A7063F">
      <w:pPr>
        <w:pStyle w:val="4"/>
        <w:numPr>
          <w:ilvl w:val="0"/>
          <w:numId w:val="0"/>
        </w:numPr>
        <w:ind w:left="709"/>
        <w:rPr>
          <w:b w:val="0"/>
        </w:rPr>
      </w:pPr>
      <w:bookmarkStart w:id="124" w:name="_Toc61962119"/>
      <w:r w:rsidRPr="00A7063F">
        <w:t>Статья 3</w:t>
      </w:r>
      <w:r w:rsidR="00FC0AD3">
        <w:t>6</w:t>
      </w:r>
      <w:r w:rsidRPr="00A7063F">
        <w:t>.</w:t>
      </w:r>
      <w:r>
        <w:rPr>
          <w:b w:val="0"/>
        </w:rPr>
        <w:t xml:space="preserve"> </w:t>
      </w:r>
      <w:r w:rsidR="00257566" w:rsidRPr="000C2EA5">
        <w:rPr>
          <w:b w:val="0"/>
        </w:rPr>
        <w:t>Выдача разрешения на ввод объекта в эксплуатацию</w:t>
      </w:r>
      <w:bookmarkEnd w:id="120"/>
      <w:bookmarkEnd w:id="124"/>
      <w:r w:rsidR="00257566" w:rsidRPr="000C2EA5">
        <w:rPr>
          <w:b w:val="0"/>
        </w:rPr>
        <w:t xml:space="preserve"> </w:t>
      </w:r>
    </w:p>
    <w:p w:rsidR="00257566" w:rsidRPr="000C2EA5" w:rsidRDefault="00257566" w:rsidP="00257566">
      <w:pPr>
        <w:autoSpaceDE w:val="0"/>
        <w:autoSpaceDN w:val="0"/>
        <w:adjustRightInd w:val="0"/>
        <w:ind w:firstLine="709"/>
        <w:jc w:val="both"/>
      </w:pPr>
      <w:bookmarkStart w:id="125" w:name="sub_339"/>
      <w:bookmarkStart w:id="126" w:name="_Toc282347563"/>
      <w:r w:rsidRPr="000C2EA5">
        <w:t xml:space="preserve">1. </w:t>
      </w:r>
      <w:proofErr w:type="gramStart"/>
      <w:r w:rsidRPr="000C2EA5">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0C2EA5">
        <w:t xml:space="preserve"> </w:t>
      </w:r>
      <w:proofErr w:type="gramStart"/>
      <w:r w:rsidRPr="000C2EA5">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0C2EA5">
        <w:t xml:space="preserve"> земельным и иным законодательством Российской Федерации.</w:t>
      </w:r>
    </w:p>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2.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125"/>
    </w:p>
    <w:p w:rsidR="00257566" w:rsidRPr="000C2EA5" w:rsidRDefault="00A7063F" w:rsidP="00A7063F">
      <w:pPr>
        <w:tabs>
          <w:tab w:val="left" w:pos="709"/>
        </w:tabs>
        <w:autoSpaceDE w:val="0"/>
        <w:autoSpaceDN w:val="0"/>
        <w:adjustRightInd w:val="0"/>
        <w:jc w:val="both"/>
      </w:pPr>
      <w:r>
        <w:lastRenderedPageBreak/>
        <w:t xml:space="preserve">            </w:t>
      </w:r>
      <w:r w:rsidR="00257566" w:rsidRPr="000C2EA5">
        <w:t>3. Разрешение на ввод объекта в эксплуатацию не требуется в случае, если для строительства или реконструкции объекта не требуется выдача разрешения на строительство.</w:t>
      </w:r>
    </w:p>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3.</w:t>
      </w:r>
      <w:r w:rsidR="00A7063F">
        <w:rPr>
          <w:rFonts w:ascii="Times New Roman" w:hAnsi="Times New Roman" w:cs="Times New Roman"/>
          <w:sz w:val="24"/>
          <w:szCs w:val="24"/>
        </w:rPr>
        <w:t xml:space="preserve">1. </w:t>
      </w:r>
      <w:r w:rsidRPr="000C2EA5">
        <w:rPr>
          <w:rFonts w:ascii="Times New Roman" w:hAnsi="Times New Roman" w:cs="Times New Roman"/>
          <w:sz w:val="24"/>
          <w:szCs w:val="24"/>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0C2EA5">
        <w:rPr>
          <w:rFonts w:ascii="Times New Roman" w:hAnsi="Times New Roman" w:cs="Times New Roman"/>
          <w:sz w:val="24"/>
          <w:szCs w:val="24"/>
        </w:rPr>
        <w:t xml:space="preserve">Состав таких сведений должен соответствовать установленным в соответствии с Федеральным </w:t>
      </w:r>
      <w:hyperlink r:id="rId23" w:history="1">
        <w:r w:rsidRPr="000C2EA5">
          <w:rPr>
            <w:rStyle w:val="af7"/>
            <w:rFonts w:ascii="Times New Roman" w:hAnsi="Times New Roman" w:cs="Times New Roman"/>
            <w:sz w:val="24"/>
            <w:szCs w:val="24"/>
          </w:rPr>
          <w:t>законом</w:t>
        </w:r>
      </w:hyperlink>
      <w:r w:rsidRPr="000C2EA5">
        <w:rPr>
          <w:rFonts w:ascii="Times New Roman" w:hAnsi="Times New Roman" w:cs="Times New Roman"/>
          <w:sz w:val="24"/>
          <w:szCs w:val="24"/>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257566" w:rsidRPr="000C2EA5" w:rsidRDefault="00257566" w:rsidP="00257566">
      <w:pPr>
        <w:pStyle w:val="a6"/>
        <w:widowControl w:val="0"/>
        <w:tabs>
          <w:tab w:val="left" w:pos="720"/>
        </w:tabs>
        <w:ind w:firstLine="709"/>
        <w:jc w:val="both"/>
      </w:pPr>
      <w:r w:rsidRPr="000C2EA5">
        <w:t>4.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57566" w:rsidRPr="000C2EA5" w:rsidRDefault="007D0B70" w:rsidP="003204CC">
      <w:pPr>
        <w:pStyle w:val="4"/>
        <w:numPr>
          <w:ilvl w:val="0"/>
          <w:numId w:val="0"/>
        </w:numPr>
        <w:spacing w:after="0"/>
        <w:ind w:firstLine="709"/>
        <w:rPr>
          <w:b w:val="0"/>
        </w:rPr>
      </w:pPr>
      <w:bookmarkStart w:id="127" w:name="_Toc61962120"/>
      <w:bookmarkEnd w:id="126"/>
      <w:r>
        <w:t>Статья 37</w:t>
      </w:r>
      <w:r w:rsidR="00A7063F" w:rsidRPr="00A7063F">
        <w:t>.</w:t>
      </w:r>
      <w:r w:rsidR="00A7063F">
        <w:rPr>
          <w:b w:val="0"/>
        </w:rPr>
        <w:t xml:space="preserve"> </w:t>
      </w:r>
      <w:r w:rsidR="00257566" w:rsidRPr="000C2EA5">
        <w:rPr>
          <w:b w:val="0"/>
        </w:rPr>
        <w:t>Уведомление о планируемом строительстве или реконструкции объектов индивидуального жилищного строительства или садового дома, уведомление о соответствии построенного или реконструируемого объекта индивидуального жилищного строительства или садового дома требованиям законодательства о градостроительной деятельности</w:t>
      </w:r>
      <w:bookmarkEnd w:id="127"/>
    </w:p>
    <w:p w:rsidR="00257566" w:rsidRPr="000C2EA5" w:rsidRDefault="00257566" w:rsidP="00257566">
      <w:pPr>
        <w:ind w:firstLine="709"/>
        <w:jc w:val="both"/>
      </w:pPr>
      <w:bookmarkStart w:id="128" w:name="_Toc282347564"/>
      <w:r w:rsidRPr="000C2EA5">
        <w:t xml:space="preserve">1. </w:t>
      </w:r>
      <w:proofErr w:type="gramStart"/>
      <w:r w:rsidRPr="000C2EA5">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0C2EA5">
        <w:t xml:space="preserve"> единого портала государственных и муниципальных услуг уведомление о планируемых </w:t>
      </w:r>
      <w:proofErr w:type="gramStart"/>
      <w:r w:rsidRPr="000C2EA5">
        <w:t>строительстве</w:t>
      </w:r>
      <w:proofErr w:type="gramEnd"/>
      <w:r w:rsidRPr="000C2EA5">
        <w:t xml:space="preserve"> или реконструкции объекта индивидуального жилищного строительства или садового дома. </w:t>
      </w:r>
    </w:p>
    <w:p w:rsidR="00257566" w:rsidRPr="000C2EA5" w:rsidRDefault="00257566" w:rsidP="00257566">
      <w:pPr>
        <w:ind w:firstLine="709"/>
        <w:jc w:val="both"/>
      </w:pPr>
      <w:r w:rsidRPr="000C2EA5">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57566" w:rsidRPr="000C2EA5" w:rsidRDefault="00257566" w:rsidP="00257566">
      <w:pPr>
        <w:ind w:firstLine="709"/>
        <w:jc w:val="both"/>
      </w:pPr>
      <w:r w:rsidRPr="000C2EA5">
        <w:t xml:space="preserve">3. </w:t>
      </w:r>
      <w:proofErr w:type="gramStart"/>
      <w:r w:rsidRPr="000C2EA5">
        <w:t xml:space="preserve">Процедура подачи уведомления о планируемых строительстве или реконструкции объекта индивидуального жилищного строительства или садового дома, рассмотрения уполномоченным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данных уведомлений производится в соответствии со ст.51.1 Градостроительного кодекса Российской Федерации. </w:t>
      </w:r>
      <w:proofErr w:type="gramEnd"/>
    </w:p>
    <w:p w:rsidR="00257566" w:rsidRPr="000C2EA5" w:rsidRDefault="00257566" w:rsidP="00257566">
      <w:pPr>
        <w:ind w:firstLine="709"/>
        <w:jc w:val="both"/>
      </w:pPr>
      <w:r w:rsidRPr="000C2EA5">
        <w:t xml:space="preserve">4. </w:t>
      </w:r>
      <w:proofErr w:type="gramStart"/>
      <w:r w:rsidRPr="000C2EA5">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0C2EA5">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0C2EA5">
        <w:t xml:space="preserve">Уведомление об окончании строительства должно содержать сведения, предусмотренные </w:t>
      </w:r>
      <w:hyperlink r:id="rId24" w:anchor="P3085" w:history="1">
        <w:r w:rsidRPr="000C2EA5">
          <w:rPr>
            <w:rStyle w:val="af7"/>
          </w:rPr>
          <w:t>пунктами 1</w:t>
        </w:r>
      </w:hyperlink>
      <w:r w:rsidRPr="000C2EA5">
        <w:t xml:space="preserve"> - </w:t>
      </w:r>
      <w:hyperlink r:id="rId25" w:anchor="P3089" w:history="1">
        <w:r w:rsidRPr="000C2EA5">
          <w:rPr>
            <w:rStyle w:val="af7"/>
          </w:rPr>
          <w:t>5</w:t>
        </w:r>
      </w:hyperlink>
      <w:r w:rsidRPr="000C2EA5">
        <w:t xml:space="preserve">, </w:t>
      </w:r>
      <w:hyperlink r:id="rId26" w:anchor="P3091" w:history="1">
        <w:r w:rsidRPr="000C2EA5">
          <w:rPr>
            <w:rStyle w:val="af7"/>
          </w:rPr>
          <w:t>7</w:t>
        </w:r>
      </w:hyperlink>
      <w:r w:rsidRPr="000C2EA5">
        <w:t xml:space="preserve"> и </w:t>
      </w:r>
      <w:hyperlink r:id="rId27" w:anchor="P3092" w:history="1">
        <w:r w:rsidRPr="000C2EA5">
          <w:rPr>
            <w:rStyle w:val="af7"/>
          </w:rPr>
          <w:t>8 части 1 статьи 51.1</w:t>
        </w:r>
      </w:hyperlink>
      <w:r w:rsidRPr="000C2EA5">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w:t>
      </w:r>
      <w:r w:rsidRPr="000C2EA5">
        <w:lastRenderedPageBreak/>
        <w:t>дома, об оплате государственной пошлины за осуществление государственной регистрации прав, о способе направления застройщику уведомления.</w:t>
      </w:r>
      <w:proofErr w:type="gramEnd"/>
    </w:p>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5.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257566" w:rsidRPr="000C2EA5" w:rsidRDefault="00257566" w:rsidP="00257566">
      <w:pPr>
        <w:pStyle w:val="ConsPlusNormal"/>
        <w:ind w:firstLine="709"/>
        <w:jc w:val="both"/>
        <w:rPr>
          <w:rFonts w:ascii="Times New Roman" w:hAnsi="Times New Roman" w:cs="Times New Roman"/>
          <w:sz w:val="24"/>
          <w:szCs w:val="24"/>
        </w:rPr>
      </w:pPr>
      <w:bookmarkStart w:id="129" w:name="P3363"/>
      <w:bookmarkEnd w:id="129"/>
      <w:proofErr w:type="gramStart"/>
      <w:r w:rsidRPr="000C2EA5">
        <w:rPr>
          <w:rFonts w:ascii="Times New Roman" w:hAnsi="Times New Roman" w:cs="Times New Roman"/>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Градостроительного кодекса Российской Федерации, другими</w:t>
      </w:r>
      <w:proofErr w:type="gramEnd"/>
      <w:r w:rsidRPr="000C2EA5">
        <w:rPr>
          <w:rFonts w:ascii="Times New Roman" w:hAnsi="Times New Roman" w:cs="Times New Roman"/>
          <w:sz w:val="24"/>
          <w:szCs w:val="24"/>
        </w:rPr>
        <w:t xml:space="preserve"> </w:t>
      </w:r>
      <w:proofErr w:type="gramStart"/>
      <w:r w:rsidRPr="000C2EA5">
        <w:rPr>
          <w:rFonts w:ascii="Times New Roman" w:hAnsi="Times New Roman" w:cs="Times New Roman"/>
          <w:sz w:val="24"/>
          <w:szCs w:val="24"/>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0C2EA5">
        <w:rPr>
          <w:rFonts w:ascii="Times New Roman" w:hAnsi="Times New Roman" w:cs="Times New Roman"/>
          <w:sz w:val="24"/>
          <w:szCs w:val="24"/>
        </w:rPr>
        <w:t xml:space="preserve"> дату поступления уведомления о планируемом строительстве). В случае</w:t>
      </w:r>
      <w:proofErr w:type="gramStart"/>
      <w:r w:rsidRPr="000C2EA5">
        <w:rPr>
          <w:rFonts w:ascii="Times New Roman" w:hAnsi="Times New Roman" w:cs="Times New Roman"/>
          <w:sz w:val="24"/>
          <w:szCs w:val="24"/>
        </w:rPr>
        <w:t>,</w:t>
      </w:r>
      <w:proofErr w:type="gramEnd"/>
      <w:r w:rsidRPr="000C2EA5">
        <w:rPr>
          <w:rFonts w:ascii="Times New Roman" w:hAnsi="Times New Roman" w:cs="Times New Roman"/>
          <w:sz w:val="24"/>
          <w:szCs w:val="24"/>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0C2EA5">
        <w:rPr>
          <w:rFonts w:ascii="Times New Roman" w:hAnsi="Times New Roman" w:cs="Times New Roman"/>
          <w:sz w:val="24"/>
          <w:szCs w:val="24"/>
        </w:rPr>
        <w:t>действующим</w:t>
      </w:r>
      <w:proofErr w:type="gramEnd"/>
      <w:r w:rsidRPr="000C2EA5">
        <w:rPr>
          <w:rFonts w:ascii="Times New Roman" w:hAnsi="Times New Roman" w:cs="Times New Roman"/>
          <w:sz w:val="24"/>
          <w:szCs w:val="24"/>
        </w:rPr>
        <w:t xml:space="preserve"> на дату поступления уведомления об окончании строительства;</w:t>
      </w:r>
    </w:p>
    <w:p w:rsidR="00257566" w:rsidRPr="000C2EA5" w:rsidRDefault="00257566" w:rsidP="00257566">
      <w:pPr>
        <w:pStyle w:val="ConsPlusNormal"/>
        <w:ind w:firstLine="709"/>
        <w:jc w:val="both"/>
        <w:rPr>
          <w:rFonts w:ascii="Times New Roman" w:hAnsi="Times New Roman" w:cs="Times New Roman"/>
          <w:sz w:val="24"/>
          <w:szCs w:val="24"/>
        </w:rPr>
      </w:pPr>
      <w:proofErr w:type="gramStart"/>
      <w:r w:rsidRPr="000C2EA5">
        <w:rPr>
          <w:rFonts w:ascii="Times New Roman" w:hAnsi="Times New Roman" w:cs="Times New Roman"/>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8" w:anchor="P3109" w:history="1">
        <w:r w:rsidRPr="000C2EA5">
          <w:rPr>
            <w:rStyle w:val="af7"/>
            <w:rFonts w:ascii="Times New Roman" w:hAnsi="Times New Roman" w:cs="Times New Roman"/>
            <w:sz w:val="24"/>
            <w:szCs w:val="24"/>
          </w:rPr>
          <w:t>пунктом 3 части 8 статьи 51.1</w:t>
        </w:r>
      </w:hyperlink>
      <w:r w:rsidRPr="000C2EA5">
        <w:rPr>
          <w:rFonts w:ascii="Times New Roman" w:hAnsi="Times New Roman" w:cs="Times New Roman"/>
          <w:sz w:val="24"/>
          <w:szCs w:val="24"/>
        </w:rPr>
        <w:t xml:space="preserve"> Градостроительного кодекса Российской Федерации, не направлялось уведомление о несоответствии указанных в уведомлении</w:t>
      </w:r>
      <w:proofErr w:type="gramEnd"/>
      <w:r w:rsidRPr="000C2EA5">
        <w:rPr>
          <w:rFonts w:ascii="Times New Roman" w:hAnsi="Times New Roman" w:cs="Times New Roman"/>
          <w:sz w:val="24"/>
          <w:szCs w:val="24"/>
        </w:rPr>
        <w:t xml:space="preserve"> </w:t>
      </w:r>
      <w:proofErr w:type="gramStart"/>
      <w:r w:rsidRPr="000C2EA5">
        <w:rPr>
          <w:rFonts w:ascii="Times New Roman" w:hAnsi="Times New Roman" w:cs="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9" w:anchor="P3115" w:history="1">
        <w:r w:rsidRPr="000C2EA5">
          <w:rPr>
            <w:rStyle w:val="af7"/>
            <w:rFonts w:ascii="Times New Roman" w:hAnsi="Times New Roman" w:cs="Times New Roman"/>
            <w:sz w:val="24"/>
            <w:szCs w:val="24"/>
          </w:rPr>
          <w:t>пункте 4 части 10 статьи 51.1</w:t>
        </w:r>
      </w:hyperlink>
      <w:r w:rsidRPr="000C2EA5">
        <w:rPr>
          <w:rFonts w:ascii="Times New Roman" w:hAnsi="Times New Roman" w:cs="Times New Roman"/>
          <w:sz w:val="24"/>
          <w:szCs w:val="24"/>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0C2EA5">
        <w:rPr>
          <w:rFonts w:ascii="Times New Roman" w:hAnsi="Times New Roman" w:cs="Times New Roman"/>
          <w:sz w:val="24"/>
          <w:szCs w:val="24"/>
        </w:rPr>
        <w:t xml:space="preserve"> или садового дома в границах исторического поселения федерального или регионального значения;</w:t>
      </w:r>
    </w:p>
    <w:p w:rsidR="00257566" w:rsidRPr="000C2EA5" w:rsidRDefault="00257566" w:rsidP="00257566">
      <w:pPr>
        <w:pStyle w:val="ConsPlusNormal"/>
        <w:ind w:firstLine="709"/>
        <w:jc w:val="both"/>
        <w:rPr>
          <w:rFonts w:ascii="Times New Roman" w:hAnsi="Times New Roman" w:cs="Times New Roman"/>
          <w:sz w:val="24"/>
          <w:szCs w:val="24"/>
        </w:rPr>
      </w:pPr>
      <w:r w:rsidRPr="000C2EA5">
        <w:rPr>
          <w:rFonts w:ascii="Times New Roman" w:hAnsi="Times New Roman" w:cs="Times New Roman"/>
          <w:sz w:val="24"/>
          <w:szCs w:val="24"/>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w:t>
      </w:r>
      <w:r w:rsidRPr="000C2EA5">
        <w:rPr>
          <w:rFonts w:ascii="Times New Roman" w:hAnsi="Times New Roman" w:cs="Times New Roman"/>
          <w:sz w:val="24"/>
          <w:szCs w:val="24"/>
        </w:rPr>
        <w:lastRenderedPageBreak/>
        <w:t>использования, указанному в уведомлении о планируемом строительстве;</w:t>
      </w:r>
    </w:p>
    <w:p w:rsidR="00257566" w:rsidRPr="000C2EA5" w:rsidRDefault="00257566" w:rsidP="00257566">
      <w:pPr>
        <w:pStyle w:val="ConsPlusNormal"/>
        <w:ind w:firstLine="709"/>
        <w:jc w:val="both"/>
        <w:rPr>
          <w:rFonts w:ascii="Times New Roman" w:hAnsi="Times New Roman" w:cs="Times New Roman"/>
          <w:sz w:val="24"/>
          <w:szCs w:val="24"/>
        </w:rPr>
      </w:pPr>
      <w:proofErr w:type="gramStart"/>
      <w:r w:rsidRPr="000C2EA5">
        <w:rPr>
          <w:rFonts w:ascii="Times New Roman" w:hAnsi="Times New Roman" w:cs="Times New Roman"/>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0C2EA5">
        <w:rPr>
          <w:rFonts w:ascii="Times New Roman" w:hAnsi="Times New Roman" w:cs="Times New Roman"/>
          <w:sz w:val="24"/>
          <w:szCs w:val="24"/>
        </w:rPr>
        <w:t xml:space="preserve"> и такой объект капитального строительства не введен в эксплуатацию;</w:t>
      </w:r>
    </w:p>
    <w:p w:rsidR="00257566" w:rsidRPr="000C2EA5" w:rsidRDefault="00257566" w:rsidP="00257566">
      <w:pPr>
        <w:pStyle w:val="ConsPlusNormal"/>
        <w:ind w:firstLine="709"/>
        <w:jc w:val="both"/>
        <w:rPr>
          <w:rFonts w:ascii="Times New Roman" w:hAnsi="Times New Roman" w:cs="Times New Roman"/>
          <w:sz w:val="24"/>
          <w:szCs w:val="24"/>
        </w:rPr>
      </w:pPr>
      <w:bookmarkStart w:id="130" w:name="P3367"/>
      <w:bookmarkEnd w:id="130"/>
      <w:proofErr w:type="gramStart"/>
      <w:r w:rsidRPr="000C2EA5">
        <w:rPr>
          <w:rFonts w:ascii="Times New Roman" w:hAnsi="Times New Roman" w:cs="Times New Roman"/>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0C2EA5">
        <w:rPr>
          <w:rFonts w:ascii="Times New Roman" w:hAnsi="Times New Roman" w:cs="Times New Roman"/>
          <w:sz w:val="24"/>
          <w:szCs w:val="24"/>
        </w:rPr>
        <w:t xml:space="preserve"> </w:t>
      </w:r>
      <w:proofErr w:type="gramStart"/>
      <w:r w:rsidRPr="000C2EA5">
        <w:rPr>
          <w:rFonts w:ascii="Times New Roman" w:hAnsi="Times New Roman" w:cs="Times New Roman"/>
          <w:sz w:val="24"/>
          <w:szCs w:val="24"/>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257566" w:rsidRPr="000C2EA5" w:rsidRDefault="00A7063F" w:rsidP="00A7063F">
      <w:pPr>
        <w:pStyle w:val="3"/>
        <w:keepNext/>
        <w:numPr>
          <w:ilvl w:val="0"/>
          <w:numId w:val="0"/>
        </w:numPr>
        <w:ind w:left="709"/>
        <w:rPr>
          <w:b w:val="0"/>
        </w:rPr>
      </w:pPr>
      <w:bookmarkStart w:id="131" w:name="_Toc61962121"/>
      <w:r w:rsidRPr="00A7063F">
        <w:t>ГЛАВА 10.</w:t>
      </w:r>
      <w:r>
        <w:rPr>
          <w:b w:val="0"/>
        </w:rPr>
        <w:t xml:space="preserve"> </w:t>
      </w:r>
      <w:r w:rsidR="00257566" w:rsidRPr="000C2EA5">
        <w:rPr>
          <w:b w:val="0"/>
        </w:rPr>
        <w:t>Заключительные положения</w:t>
      </w:r>
      <w:bookmarkEnd w:id="128"/>
      <w:bookmarkEnd w:id="131"/>
    </w:p>
    <w:p w:rsidR="00257566" w:rsidRPr="000C2EA5" w:rsidRDefault="00E0548E" w:rsidP="003204CC">
      <w:pPr>
        <w:pStyle w:val="4"/>
        <w:numPr>
          <w:ilvl w:val="0"/>
          <w:numId w:val="0"/>
        </w:numPr>
        <w:spacing w:after="0"/>
        <w:ind w:firstLine="709"/>
        <w:rPr>
          <w:b w:val="0"/>
        </w:rPr>
      </w:pPr>
      <w:bookmarkStart w:id="132" w:name="_Toc282347565"/>
      <w:bookmarkStart w:id="133" w:name="_Toc61962122"/>
      <w:r>
        <w:t>Статья 38</w:t>
      </w:r>
      <w:r w:rsidR="00A7063F" w:rsidRPr="00A7063F">
        <w:t>.</w:t>
      </w:r>
      <w:r w:rsidR="00A7063F">
        <w:rPr>
          <w:b w:val="0"/>
        </w:rPr>
        <w:t xml:space="preserve"> </w:t>
      </w:r>
      <w:r w:rsidR="00257566" w:rsidRPr="000C2EA5">
        <w:rPr>
          <w:b w:val="0"/>
        </w:rPr>
        <w:t>Действие настоящих правил по отношению к ранее возникшим правоотношениям</w:t>
      </w:r>
      <w:bookmarkEnd w:id="132"/>
      <w:bookmarkEnd w:id="133"/>
    </w:p>
    <w:p w:rsidR="00257566" w:rsidRPr="000C2EA5" w:rsidRDefault="00257566" w:rsidP="00257566">
      <w:pPr>
        <w:pStyle w:val="a6"/>
        <w:widowControl w:val="0"/>
        <w:tabs>
          <w:tab w:val="left" w:pos="720"/>
        </w:tabs>
        <w:ind w:firstLine="720"/>
        <w:jc w:val="both"/>
      </w:pPr>
      <w:r w:rsidRPr="000C2EA5">
        <w:t>1. Настоящие Правила вступают в силу со дня их официального опубликования.</w:t>
      </w:r>
    </w:p>
    <w:p w:rsidR="00257566" w:rsidRPr="000C2EA5" w:rsidRDefault="00257566" w:rsidP="00257566">
      <w:pPr>
        <w:pStyle w:val="a6"/>
        <w:widowControl w:val="0"/>
        <w:tabs>
          <w:tab w:val="left" w:pos="720"/>
        </w:tabs>
        <w:ind w:firstLine="720"/>
        <w:jc w:val="both"/>
      </w:pPr>
      <w:r w:rsidRPr="000C2EA5">
        <w:t>2.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257566" w:rsidRPr="000C2EA5" w:rsidRDefault="00257566" w:rsidP="00257566">
      <w:pPr>
        <w:pStyle w:val="a6"/>
        <w:widowControl w:val="0"/>
        <w:tabs>
          <w:tab w:val="left" w:pos="720"/>
        </w:tabs>
        <w:ind w:firstLine="720"/>
        <w:jc w:val="both"/>
      </w:pPr>
      <w:r w:rsidRPr="000C2EA5">
        <w:t>3.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257566" w:rsidRPr="000C2EA5" w:rsidRDefault="00B46707" w:rsidP="005E12CC">
      <w:pPr>
        <w:pStyle w:val="4"/>
        <w:numPr>
          <w:ilvl w:val="0"/>
          <w:numId w:val="0"/>
        </w:numPr>
        <w:spacing w:after="0"/>
        <w:ind w:firstLine="709"/>
        <w:rPr>
          <w:b w:val="0"/>
        </w:rPr>
      </w:pPr>
      <w:bookmarkStart w:id="134" w:name="_Toc282347566"/>
      <w:bookmarkStart w:id="135" w:name="_Toc61962123"/>
      <w:r>
        <w:t>Статья 39</w:t>
      </w:r>
      <w:r w:rsidR="00A7063F" w:rsidRPr="00A7063F">
        <w:t>.</w:t>
      </w:r>
      <w:r w:rsidR="00A7063F">
        <w:rPr>
          <w:b w:val="0"/>
        </w:rPr>
        <w:t xml:space="preserve"> </w:t>
      </w:r>
      <w:r w:rsidR="00257566" w:rsidRPr="000C2EA5">
        <w:rPr>
          <w:b w:val="0"/>
        </w:rPr>
        <w:t>Действие настоящих правил по отношению к градостроительной документации</w:t>
      </w:r>
      <w:bookmarkEnd w:id="134"/>
      <w:bookmarkEnd w:id="135"/>
    </w:p>
    <w:p w:rsidR="003204CC" w:rsidRDefault="00257566" w:rsidP="00257566">
      <w:pPr>
        <w:widowControl w:val="0"/>
        <w:ind w:firstLine="709"/>
        <w:jc w:val="both"/>
      </w:pPr>
      <w:r w:rsidRPr="000C2EA5">
        <w:t>На основании утвержденных Правил Администрация района вправе принимать решения о:</w:t>
      </w:r>
    </w:p>
    <w:p w:rsidR="00257566" w:rsidRPr="000C2EA5" w:rsidRDefault="00257566" w:rsidP="00257566">
      <w:pPr>
        <w:widowControl w:val="0"/>
        <w:ind w:firstLine="709"/>
        <w:jc w:val="both"/>
      </w:pPr>
      <w:r w:rsidRPr="000C2EA5">
        <w:tab/>
        <w:t>– подготовке предложений о внесении изменений в генеральный план Степновского сельсовета с учетом и в развитие настоящих Правил;</w:t>
      </w:r>
    </w:p>
    <w:p w:rsidR="00257566" w:rsidRPr="000C2EA5" w:rsidRDefault="00257566" w:rsidP="00257566">
      <w:pPr>
        <w:widowControl w:val="0"/>
        <w:ind w:firstLine="709"/>
        <w:jc w:val="both"/>
      </w:pPr>
      <w:r w:rsidRPr="000C2EA5">
        <w:tab/>
        <w:t xml:space="preserve">– </w:t>
      </w:r>
      <w:proofErr w:type="gramStart"/>
      <w:r w:rsidRPr="000C2EA5">
        <w:t>приведении</w:t>
      </w:r>
      <w:proofErr w:type="gramEnd"/>
      <w:r w:rsidRPr="000C2EA5">
        <w:t xml:space="preserve">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A7063F" w:rsidRDefault="00257566" w:rsidP="00A7063F">
      <w:pPr>
        <w:widowControl w:val="0"/>
        <w:ind w:firstLine="709"/>
        <w:jc w:val="both"/>
      </w:pPr>
      <w:r w:rsidRPr="000C2EA5">
        <w:tab/>
      </w:r>
      <w:proofErr w:type="gramStart"/>
      <w:r w:rsidRPr="000C2EA5">
        <w:t xml:space="preserve">–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w:t>
      </w:r>
      <w:r w:rsidRPr="000C2EA5">
        <w:lastRenderedPageBreak/>
        <w:t>предельных параметров разрешенного строительства применительно к соответствующим территориальным зонам</w:t>
      </w:r>
      <w:bookmarkStart w:id="136" w:name="_Toc330222672"/>
      <w:bookmarkStart w:id="137" w:name="_Toc61962124"/>
      <w:r w:rsidR="00A7063F">
        <w:t>.</w:t>
      </w:r>
      <w:proofErr w:type="gramEnd"/>
    </w:p>
    <w:p w:rsidR="003F5DDD" w:rsidRDefault="003F5DDD" w:rsidP="008F268F">
      <w:pPr>
        <w:widowControl w:val="0"/>
        <w:spacing w:line="276" w:lineRule="auto"/>
        <w:ind w:firstLine="709"/>
        <w:jc w:val="both"/>
        <w:rPr>
          <w:b/>
        </w:rPr>
      </w:pPr>
    </w:p>
    <w:p w:rsidR="00257566" w:rsidRPr="000C2EA5" w:rsidRDefault="00257566" w:rsidP="008F268F">
      <w:pPr>
        <w:widowControl w:val="0"/>
        <w:spacing w:line="276" w:lineRule="auto"/>
        <w:ind w:firstLine="709"/>
        <w:jc w:val="both"/>
        <w:rPr>
          <w:b/>
        </w:rPr>
      </w:pPr>
      <w:r w:rsidRPr="000C2EA5">
        <w:rPr>
          <w:b/>
        </w:rPr>
        <w:t>ПРИЛОЖЕНИ</w:t>
      </w:r>
      <w:bookmarkEnd w:id="136"/>
      <w:r w:rsidRPr="000C2EA5">
        <w:rPr>
          <w:b/>
        </w:rPr>
        <w:t>Я</w:t>
      </w:r>
      <w:bookmarkEnd w:id="137"/>
    </w:p>
    <w:p w:rsidR="00257566" w:rsidRPr="000C2EA5" w:rsidRDefault="00257566" w:rsidP="00981F54">
      <w:pPr>
        <w:widowControl w:val="0"/>
        <w:ind w:firstLine="709"/>
        <w:jc w:val="both"/>
      </w:pPr>
      <w:r w:rsidRPr="000C2EA5">
        <w:t xml:space="preserve">Карта градостроительного зонирования территории муниципального образования </w:t>
      </w:r>
      <w:r w:rsidR="00A345DE" w:rsidRPr="009D05C9">
        <w:t>Ярослав-Логовско</w:t>
      </w:r>
      <w:r w:rsidR="00A345DE">
        <w:t>й</w:t>
      </w:r>
      <w:r w:rsidRPr="000C2EA5">
        <w:t xml:space="preserve"> сельсовет Родинского района Алтайского края (с</w:t>
      </w:r>
      <w:r w:rsidR="00A345DE">
        <w:t>. Ярославцев Лог</w:t>
      </w:r>
      <w:r w:rsidRPr="000C2EA5">
        <w:t>).</w:t>
      </w:r>
    </w:p>
    <w:p w:rsidR="00257566" w:rsidRPr="000C2EA5" w:rsidRDefault="00257566" w:rsidP="00257566">
      <w:pPr>
        <w:widowControl w:val="0"/>
        <w:ind w:firstLine="709"/>
        <w:jc w:val="both"/>
      </w:pPr>
    </w:p>
    <w:p w:rsidR="00A345DE" w:rsidRDefault="00A345DE" w:rsidP="00AA76A5">
      <w:pPr>
        <w:widowControl w:val="0"/>
        <w:tabs>
          <w:tab w:val="left" w:pos="6804"/>
          <w:tab w:val="left" w:pos="7088"/>
        </w:tabs>
        <w:jc w:val="both"/>
        <w:rPr>
          <w:sz w:val="28"/>
          <w:szCs w:val="28"/>
        </w:rPr>
      </w:pPr>
    </w:p>
    <w:sectPr w:rsidR="00A345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95" w:rsidRDefault="004D0695">
      <w:r>
        <w:separator/>
      </w:r>
    </w:p>
  </w:endnote>
  <w:endnote w:type="continuationSeparator" w:id="0">
    <w:p w:rsidR="004D0695" w:rsidRDefault="004D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DD" w:rsidRDefault="003F5DDD" w:rsidP="00863471">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3F5DDD" w:rsidRDefault="003F5DDD" w:rsidP="00863471">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943553"/>
      <w:docPartObj>
        <w:docPartGallery w:val="Page Numbers (Bottom of Page)"/>
        <w:docPartUnique/>
      </w:docPartObj>
    </w:sdtPr>
    <w:sdtEndPr/>
    <w:sdtContent>
      <w:p w:rsidR="003F5DDD" w:rsidRDefault="003F5DDD">
        <w:pPr>
          <w:pStyle w:val="af3"/>
          <w:jc w:val="right"/>
        </w:pPr>
        <w:r>
          <w:fldChar w:fldCharType="begin"/>
        </w:r>
        <w:r>
          <w:instrText>PAGE   \* MERGEFORMAT</w:instrText>
        </w:r>
        <w:r>
          <w:fldChar w:fldCharType="separate"/>
        </w:r>
        <w:r w:rsidR="008E36C4">
          <w:rPr>
            <w:noProof/>
          </w:rPr>
          <w:t>47</w:t>
        </w:r>
        <w:r>
          <w:fldChar w:fldCharType="end"/>
        </w:r>
      </w:p>
    </w:sdtContent>
  </w:sdt>
  <w:p w:rsidR="003F5DDD" w:rsidRDefault="003F5DDD" w:rsidP="00863471">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95" w:rsidRDefault="004D0695">
      <w:r>
        <w:separator/>
      </w:r>
    </w:p>
  </w:footnote>
  <w:footnote w:type="continuationSeparator" w:id="0">
    <w:p w:rsidR="004D0695" w:rsidRDefault="004D0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9C6D6E"/>
    <w:multiLevelType w:val="hybridMultilevel"/>
    <w:tmpl w:val="D80E0E14"/>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3C66A5"/>
    <w:multiLevelType w:val="hybridMultilevel"/>
    <w:tmpl w:val="29F04E54"/>
    <w:lvl w:ilvl="0" w:tplc="7B863F8C">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800A62"/>
    <w:multiLevelType w:val="hybridMultilevel"/>
    <w:tmpl w:val="E3D2852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E5165"/>
    <w:multiLevelType w:val="hybridMultilevel"/>
    <w:tmpl w:val="90DA74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36167"/>
    <w:multiLevelType w:val="hybridMultilevel"/>
    <w:tmpl w:val="0924F39C"/>
    <w:lvl w:ilvl="0" w:tplc="4FFAA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8C33998"/>
    <w:multiLevelType w:val="hybridMultilevel"/>
    <w:tmpl w:val="8B9C45A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7B4EBA"/>
    <w:multiLevelType w:val="hybridMultilevel"/>
    <w:tmpl w:val="E2FA376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9113AF"/>
    <w:multiLevelType w:val="hybridMultilevel"/>
    <w:tmpl w:val="5A46B8B2"/>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C814E5"/>
    <w:multiLevelType w:val="hybridMultilevel"/>
    <w:tmpl w:val="86061D64"/>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332368"/>
    <w:multiLevelType w:val="hybridMultilevel"/>
    <w:tmpl w:val="220EE1BC"/>
    <w:lvl w:ilvl="0" w:tplc="7B863F8C">
      <w:start w:val="1"/>
      <w:numFmt w:val="bullet"/>
      <w:lvlText w:val="−"/>
      <w:lvlJc w:val="left"/>
      <w:pPr>
        <w:ind w:left="1800" w:hanging="360"/>
      </w:pPr>
      <w:rPr>
        <w:rFonts w:ascii="Times New Roman" w:hAnsi="Times New Roman" w:cs="Times New Roman"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5513B0"/>
    <w:multiLevelType w:val="hybridMultilevel"/>
    <w:tmpl w:val="0EC287A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0F0E78"/>
    <w:multiLevelType w:val="hybridMultilevel"/>
    <w:tmpl w:val="7910D1B8"/>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A7D09"/>
    <w:multiLevelType w:val="hybridMultilevel"/>
    <w:tmpl w:val="3D08E6C0"/>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8BC784C"/>
    <w:multiLevelType w:val="hybridMultilevel"/>
    <w:tmpl w:val="B8646B36"/>
    <w:lvl w:ilvl="0" w:tplc="7B863F8C">
      <w:start w:val="1"/>
      <w:numFmt w:val="bullet"/>
      <w:lvlText w:val="−"/>
      <w:lvlJc w:val="left"/>
      <w:pPr>
        <w:ind w:left="2141" w:hanging="360"/>
      </w:pPr>
      <w:rPr>
        <w:rFonts w:ascii="Times New Roman" w:hAnsi="Times New Roman" w:cs="Times New Roman" w:hint="default"/>
        <w:color w:val="auto"/>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18">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7E2169"/>
    <w:multiLevelType w:val="hybridMultilevel"/>
    <w:tmpl w:val="C64CD26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001DEC"/>
    <w:multiLevelType w:val="hybridMultilevel"/>
    <w:tmpl w:val="4C666B8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7B863F8C">
      <w:start w:val="1"/>
      <w:numFmt w:val="bullet"/>
      <w:lvlText w:val="−"/>
      <w:lvlJc w:val="left"/>
      <w:pPr>
        <w:ind w:left="2869" w:hanging="360"/>
      </w:pPr>
      <w:rPr>
        <w:rFonts w:ascii="Times New Roman" w:hAnsi="Times New Roman" w:cs="Times New Roman" w:hint="default"/>
        <w:color w:val="auto"/>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7A3672"/>
    <w:multiLevelType w:val="hybridMultilevel"/>
    <w:tmpl w:val="E8AE1C32"/>
    <w:lvl w:ilvl="0" w:tplc="7B863F8C">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2877EDF"/>
    <w:multiLevelType w:val="hybridMultilevel"/>
    <w:tmpl w:val="F6387170"/>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3C47D23"/>
    <w:multiLevelType w:val="hybridMultilevel"/>
    <w:tmpl w:val="F9F837F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FF3287"/>
    <w:multiLevelType w:val="hybridMultilevel"/>
    <w:tmpl w:val="25384B16"/>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994D6C"/>
    <w:multiLevelType w:val="hybridMultilevel"/>
    <w:tmpl w:val="4BB24AE4"/>
    <w:lvl w:ilvl="0" w:tplc="7B863F8C">
      <w:start w:val="1"/>
      <w:numFmt w:val="bullet"/>
      <w:lvlText w:val="−"/>
      <w:lvlJc w:val="left"/>
      <w:pPr>
        <w:ind w:left="1429" w:hanging="360"/>
      </w:pPr>
      <w:rPr>
        <w:rFonts w:ascii="Times New Roman" w:hAnsi="Times New Roman" w:cs="Times New Roman" w:hint="default"/>
        <w:color w:val="auto"/>
      </w:rPr>
    </w:lvl>
    <w:lvl w:ilvl="1" w:tplc="7B863F8C">
      <w:start w:val="1"/>
      <w:numFmt w:val="bullet"/>
      <w:lvlText w:val="−"/>
      <w:lvlJc w:val="left"/>
      <w:pPr>
        <w:ind w:left="2149" w:hanging="360"/>
      </w:pPr>
      <w:rPr>
        <w:rFonts w:ascii="Times New Roman" w:hAnsi="Times New Roman" w:cs="Times New Roman"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5B392C"/>
    <w:multiLevelType w:val="multilevel"/>
    <w:tmpl w:val="5540E52A"/>
    <w:lvl w:ilvl="0">
      <w:start w:val="1"/>
      <w:numFmt w:val="upperRoman"/>
      <w:pStyle w:val="2"/>
      <w:suff w:val="space"/>
      <w:lvlText w:val="Часть %1."/>
      <w:lvlJc w:val="left"/>
      <w:pPr>
        <w:ind w:left="0" w:firstLine="709"/>
      </w:pPr>
      <w:rPr>
        <w:rFonts w:hint="default"/>
        <w:b/>
      </w:rPr>
    </w:lvl>
    <w:lvl w:ilvl="1">
      <w:start w:val="1"/>
      <w:numFmt w:val="decimal"/>
      <w:lvlRestart w:val="0"/>
      <w:pStyle w:val="3"/>
      <w:suff w:val="space"/>
      <w:lvlText w:val="ГЛАВА %2."/>
      <w:lvlJc w:val="left"/>
      <w:pPr>
        <w:ind w:left="1418" w:firstLine="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4"/>
      <w:suff w:val="space"/>
      <w:lvlText w:val="Статья %3."/>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ru-RU"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709"/>
      </w:pPr>
      <w:rPr>
        <w:rFonts w:hint="default"/>
      </w:rPr>
    </w:lvl>
    <w:lvl w:ilvl="4">
      <w:start w:val="1"/>
      <w:numFmt w:val="decimal"/>
      <w:pStyle w:val="5"/>
      <w:lvlText w:val="%1.%2.%3.%4.%5"/>
      <w:lvlJc w:val="left"/>
      <w:pPr>
        <w:ind w:left="0" w:firstLine="709"/>
      </w:pPr>
      <w:rPr>
        <w:rFonts w:hint="default"/>
      </w:rPr>
    </w:lvl>
    <w:lvl w:ilvl="5">
      <w:start w:val="1"/>
      <w:numFmt w:val="decimal"/>
      <w:pStyle w:val="6"/>
      <w:lvlText w:val="%1.%2.%3.%4.%5.%6"/>
      <w:lvlJc w:val="left"/>
      <w:pPr>
        <w:ind w:left="0" w:firstLine="709"/>
      </w:pPr>
      <w:rPr>
        <w:rFonts w:hint="default"/>
      </w:rPr>
    </w:lvl>
    <w:lvl w:ilvl="6">
      <w:start w:val="1"/>
      <w:numFmt w:val="decimal"/>
      <w:pStyle w:val="7"/>
      <w:lvlText w:val="%1.%2.%3.%4.%5.%6.%7"/>
      <w:lvlJc w:val="left"/>
      <w:pPr>
        <w:ind w:left="0" w:firstLine="709"/>
      </w:pPr>
      <w:rPr>
        <w:rFonts w:hint="default"/>
      </w:rPr>
    </w:lvl>
    <w:lvl w:ilvl="7">
      <w:start w:val="1"/>
      <w:numFmt w:val="decimal"/>
      <w:pStyle w:val="8"/>
      <w:lvlText w:val="%1.%2.%3.%4.%5.%6.%7.%8"/>
      <w:lvlJc w:val="left"/>
      <w:pPr>
        <w:ind w:left="0" w:firstLine="709"/>
      </w:pPr>
      <w:rPr>
        <w:rFonts w:hint="default"/>
      </w:rPr>
    </w:lvl>
    <w:lvl w:ilvl="8">
      <w:start w:val="1"/>
      <w:numFmt w:val="decimal"/>
      <w:pStyle w:val="9"/>
      <w:lvlText w:val="%1.%2.%3.%4.%5.%6.%7.%8.%9"/>
      <w:lvlJc w:val="left"/>
      <w:pPr>
        <w:ind w:left="0" w:firstLine="709"/>
      </w:pPr>
      <w:rPr>
        <w:rFonts w:hint="default"/>
      </w:rPr>
    </w:lvl>
  </w:abstractNum>
  <w:abstractNum w:abstractNumId="29">
    <w:nsid w:val="56A821C2"/>
    <w:multiLevelType w:val="hybridMultilevel"/>
    <w:tmpl w:val="74C2D3F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A9307C"/>
    <w:multiLevelType w:val="hybridMultilevel"/>
    <w:tmpl w:val="610A2E54"/>
    <w:lvl w:ilvl="0" w:tplc="7B863F8C">
      <w:start w:val="1"/>
      <w:numFmt w:val="bullet"/>
      <w:lvlText w:val="−"/>
      <w:lvlJc w:val="left"/>
      <w:pPr>
        <w:ind w:left="2138" w:hanging="360"/>
      </w:pPr>
      <w:rPr>
        <w:rFonts w:ascii="Times New Roman" w:hAnsi="Times New Roman" w:cs="Times New Roman"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5ADA1876"/>
    <w:multiLevelType w:val="hybridMultilevel"/>
    <w:tmpl w:val="03B0F3FA"/>
    <w:lvl w:ilvl="0" w:tplc="6A8022AA">
      <w:start w:val="1"/>
      <w:numFmt w:val="decimal"/>
      <w:lvlText w:val="%1."/>
      <w:lvlJc w:val="left"/>
      <w:pPr>
        <w:tabs>
          <w:tab w:val="num" w:pos="1425"/>
        </w:tabs>
        <w:ind w:left="1425" w:hanging="1065"/>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AF1689"/>
    <w:multiLevelType w:val="hybridMultilevel"/>
    <w:tmpl w:val="69BE0182"/>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4">
    <w:nsid w:val="681670A1"/>
    <w:multiLevelType w:val="hybridMultilevel"/>
    <w:tmpl w:val="31E22CAC"/>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7175B7"/>
    <w:multiLevelType w:val="hybridMultilevel"/>
    <w:tmpl w:val="8EBA1FA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D04ACA"/>
    <w:multiLevelType w:val="hybridMultilevel"/>
    <w:tmpl w:val="D53CF562"/>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D6C2092"/>
    <w:multiLevelType w:val="hybridMultilevel"/>
    <w:tmpl w:val="42B69638"/>
    <w:lvl w:ilvl="0" w:tplc="63424ADA">
      <w:start w:val="1"/>
      <w:numFmt w:val="decimal"/>
      <w:lvlText w:val="%1."/>
      <w:lvlJc w:val="left"/>
      <w:pPr>
        <w:ind w:left="1698" w:hanging="99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FFF5BED"/>
    <w:multiLevelType w:val="hybridMultilevel"/>
    <w:tmpl w:val="D35CF3F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D86FFD"/>
    <w:multiLevelType w:val="hybridMultilevel"/>
    <w:tmpl w:val="1D28F35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245DDC"/>
    <w:multiLevelType w:val="hybridMultilevel"/>
    <w:tmpl w:val="24182B5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69F0BC1"/>
    <w:multiLevelType w:val="hybridMultilevel"/>
    <w:tmpl w:val="D4485622"/>
    <w:lvl w:ilvl="0" w:tplc="7B863F8C">
      <w:start w:val="1"/>
      <w:numFmt w:val="bullet"/>
      <w:lvlText w:val="−"/>
      <w:lvlJc w:val="left"/>
      <w:pPr>
        <w:ind w:left="1259" w:hanging="360"/>
      </w:pPr>
      <w:rPr>
        <w:rFonts w:ascii="Times New Roman" w:hAnsi="Times New Roman" w:cs="Times New Roman"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2">
    <w:nsid w:val="774C7EF2"/>
    <w:multiLevelType w:val="hybridMultilevel"/>
    <w:tmpl w:val="9F262506"/>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2B0055"/>
    <w:multiLevelType w:val="hybridMultilevel"/>
    <w:tmpl w:val="C640018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33"/>
  </w:num>
  <w:num w:numId="4">
    <w:abstractNumId w:val="41"/>
  </w:num>
  <w:num w:numId="5">
    <w:abstractNumId w:val="38"/>
  </w:num>
  <w:num w:numId="6">
    <w:abstractNumId w:val="15"/>
  </w:num>
  <w:num w:numId="7">
    <w:abstractNumId w:val="43"/>
  </w:num>
  <w:num w:numId="8">
    <w:abstractNumId w:val="36"/>
  </w:num>
  <w:num w:numId="9">
    <w:abstractNumId w:val="16"/>
  </w:num>
  <w:num w:numId="10">
    <w:abstractNumId w:val="11"/>
  </w:num>
  <w:num w:numId="11">
    <w:abstractNumId w:val="23"/>
  </w:num>
  <w:num w:numId="12">
    <w:abstractNumId w:val="18"/>
  </w:num>
  <w:num w:numId="13">
    <w:abstractNumId w:val="24"/>
  </w:num>
  <w:num w:numId="14">
    <w:abstractNumId w:val="17"/>
  </w:num>
  <w:num w:numId="15">
    <w:abstractNumId w:val="2"/>
  </w:num>
  <w:num w:numId="16">
    <w:abstractNumId w:val="30"/>
  </w:num>
  <w:num w:numId="17">
    <w:abstractNumId w:val="20"/>
  </w:num>
  <w:num w:numId="18">
    <w:abstractNumId w:val="13"/>
  </w:num>
  <w:num w:numId="19">
    <w:abstractNumId w:val="29"/>
  </w:num>
  <w:num w:numId="20">
    <w:abstractNumId w:val="26"/>
  </w:num>
  <w:num w:numId="21">
    <w:abstractNumId w:val="19"/>
  </w:num>
  <w:num w:numId="22">
    <w:abstractNumId w:val="34"/>
  </w:num>
  <w:num w:numId="23">
    <w:abstractNumId w:val="27"/>
  </w:num>
  <w:num w:numId="24">
    <w:abstractNumId w:val="21"/>
  </w:num>
  <w:num w:numId="25">
    <w:abstractNumId w:val="1"/>
  </w:num>
  <w:num w:numId="26">
    <w:abstractNumId w:val="9"/>
  </w:num>
  <w:num w:numId="27">
    <w:abstractNumId w:val="14"/>
  </w:num>
  <w:num w:numId="28">
    <w:abstractNumId w:val="42"/>
  </w:num>
  <w:num w:numId="29">
    <w:abstractNumId w:val="39"/>
  </w:num>
  <w:num w:numId="30">
    <w:abstractNumId w:val="40"/>
  </w:num>
  <w:num w:numId="31">
    <w:abstractNumId w:val="6"/>
  </w:num>
  <w:num w:numId="32">
    <w:abstractNumId w:val="32"/>
  </w:num>
  <w:num w:numId="33">
    <w:abstractNumId w:val="10"/>
  </w:num>
  <w:num w:numId="34">
    <w:abstractNumId w:val="22"/>
  </w:num>
  <w:num w:numId="35">
    <w:abstractNumId w:val="3"/>
  </w:num>
  <w:num w:numId="36">
    <w:abstractNumId w:val="12"/>
  </w:num>
  <w:num w:numId="37">
    <w:abstractNumId w:val="8"/>
  </w:num>
  <w:num w:numId="38">
    <w:abstractNumId w:val="25"/>
  </w:num>
  <w:num w:numId="39">
    <w:abstractNumId w:val="4"/>
  </w:num>
  <w:num w:numId="40">
    <w:abstractNumId w:val="35"/>
  </w:num>
  <w:num w:numId="41">
    <w:abstractNumId w:val="7"/>
  </w:num>
  <w:num w:numId="42">
    <w:abstractNumId w:val="28"/>
  </w:num>
  <w:num w:numId="43">
    <w:abstractNumId w:val="5"/>
  </w:num>
  <w:num w:numId="44">
    <w:abstractNumId w:val="37"/>
  </w:num>
  <w:num w:numId="45">
    <w:abstractNumId w:val="1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76"/>
    <w:rsid w:val="0002025F"/>
    <w:rsid w:val="000356F3"/>
    <w:rsid w:val="0003746C"/>
    <w:rsid w:val="0004681D"/>
    <w:rsid w:val="00051EF6"/>
    <w:rsid w:val="00067BF8"/>
    <w:rsid w:val="00087359"/>
    <w:rsid w:val="000B1247"/>
    <w:rsid w:val="000E61F4"/>
    <w:rsid w:val="000F19B1"/>
    <w:rsid w:val="000F74B6"/>
    <w:rsid w:val="00137D1F"/>
    <w:rsid w:val="00140057"/>
    <w:rsid w:val="0014732D"/>
    <w:rsid w:val="00151178"/>
    <w:rsid w:val="001B4B82"/>
    <w:rsid w:val="001C782B"/>
    <w:rsid w:val="002075A5"/>
    <w:rsid w:val="00207D42"/>
    <w:rsid w:val="00210BDE"/>
    <w:rsid w:val="002127E5"/>
    <w:rsid w:val="00231890"/>
    <w:rsid w:val="00252544"/>
    <w:rsid w:val="00257566"/>
    <w:rsid w:val="00257A0D"/>
    <w:rsid w:val="00265D8B"/>
    <w:rsid w:val="00291A88"/>
    <w:rsid w:val="0029521B"/>
    <w:rsid w:val="00297B8F"/>
    <w:rsid w:val="002A209B"/>
    <w:rsid w:val="002B31FE"/>
    <w:rsid w:val="002E2E37"/>
    <w:rsid w:val="0030176A"/>
    <w:rsid w:val="00301FB2"/>
    <w:rsid w:val="003204CC"/>
    <w:rsid w:val="00320D92"/>
    <w:rsid w:val="0033166C"/>
    <w:rsid w:val="00331FD8"/>
    <w:rsid w:val="0033440A"/>
    <w:rsid w:val="00343E0E"/>
    <w:rsid w:val="003445F2"/>
    <w:rsid w:val="00352E32"/>
    <w:rsid w:val="00357C9E"/>
    <w:rsid w:val="00364906"/>
    <w:rsid w:val="003824F9"/>
    <w:rsid w:val="003852B8"/>
    <w:rsid w:val="003E57A1"/>
    <w:rsid w:val="003F5DDD"/>
    <w:rsid w:val="00411ABC"/>
    <w:rsid w:val="00427DCE"/>
    <w:rsid w:val="00430D23"/>
    <w:rsid w:val="00431B8F"/>
    <w:rsid w:val="004348C9"/>
    <w:rsid w:val="004605DE"/>
    <w:rsid w:val="00472EF5"/>
    <w:rsid w:val="00474DAC"/>
    <w:rsid w:val="0047743E"/>
    <w:rsid w:val="00496F2B"/>
    <w:rsid w:val="004A536F"/>
    <w:rsid w:val="004C2ED9"/>
    <w:rsid w:val="004C4E82"/>
    <w:rsid w:val="004C547A"/>
    <w:rsid w:val="004D0695"/>
    <w:rsid w:val="004F783D"/>
    <w:rsid w:val="00525D66"/>
    <w:rsid w:val="00527274"/>
    <w:rsid w:val="0053641C"/>
    <w:rsid w:val="005571CB"/>
    <w:rsid w:val="0057393B"/>
    <w:rsid w:val="005A4028"/>
    <w:rsid w:val="005C42BF"/>
    <w:rsid w:val="005D45B8"/>
    <w:rsid w:val="005E12CC"/>
    <w:rsid w:val="006047C0"/>
    <w:rsid w:val="00663CCB"/>
    <w:rsid w:val="00664AF4"/>
    <w:rsid w:val="00666F4B"/>
    <w:rsid w:val="00691D71"/>
    <w:rsid w:val="006A5790"/>
    <w:rsid w:val="006B527A"/>
    <w:rsid w:val="006C0494"/>
    <w:rsid w:val="006D5A1E"/>
    <w:rsid w:val="006E158E"/>
    <w:rsid w:val="006E27FA"/>
    <w:rsid w:val="006F3817"/>
    <w:rsid w:val="00703592"/>
    <w:rsid w:val="00732F67"/>
    <w:rsid w:val="00751774"/>
    <w:rsid w:val="007559F7"/>
    <w:rsid w:val="00785CEC"/>
    <w:rsid w:val="00790E45"/>
    <w:rsid w:val="007978D1"/>
    <w:rsid w:val="007C1E13"/>
    <w:rsid w:val="007D0B70"/>
    <w:rsid w:val="007D5361"/>
    <w:rsid w:val="00812640"/>
    <w:rsid w:val="0082693C"/>
    <w:rsid w:val="008352DC"/>
    <w:rsid w:val="0084649D"/>
    <w:rsid w:val="00863471"/>
    <w:rsid w:val="008820AD"/>
    <w:rsid w:val="00886F5A"/>
    <w:rsid w:val="00894187"/>
    <w:rsid w:val="0089687E"/>
    <w:rsid w:val="008A65CF"/>
    <w:rsid w:val="008D447E"/>
    <w:rsid w:val="008D62EC"/>
    <w:rsid w:val="008E36C4"/>
    <w:rsid w:val="008E70DA"/>
    <w:rsid w:val="008F0FE2"/>
    <w:rsid w:val="008F268F"/>
    <w:rsid w:val="008F3C29"/>
    <w:rsid w:val="008F51E1"/>
    <w:rsid w:val="008F5AED"/>
    <w:rsid w:val="008F5B78"/>
    <w:rsid w:val="00902D03"/>
    <w:rsid w:val="00911373"/>
    <w:rsid w:val="00981F54"/>
    <w:rsid w:val="00987E23"/>
    <w:rsid w:val="009972D9"/>
    <w:rsid w:val="009B0414"/>
    <w:rsid w:val="009B5A5C"/>
    <w:rsid w:val="009C4423"/>
    <w:rsid w:val="009D05C9"/>
    <w:rsid w:val="009F00C2"/>
    <w:rsid w:val="00A074EF"/>
    <w:rsid w:val="00A12782"/>
    <w:rsid w:val="00A345DE"/>
    <w:rsid w:val="00A50129"/>
    <w:rsid w:val="00A54F31"/>
    <w:rsid w:val="00A6255B"/>
    <w:rsid w:val="00A7063F"/>
    <w:rsid w:val="00A75F35"/>
    <w:rsid w:val="00A84C01"/>
    <w:rsid w:val="00A906AD"/>
    <w:rsid w:val="00AA1A28"/>
    <w:rsid w:val="00AA76A5"/>
    <w:rsid w:val="00AB30A0"/>
    <w:rsid w:val="00AC2483"/>
    <w:rsid w:val="00AC5B66"/>
    <w:rsid w:val="00AF4A92"/>
    <w:rsid w:val="00B070D7"/>
    <w:rsid w:val="00B16498"/>
    <w:rsid w:val="00B17279"/>
    <w:rsid w:val="00B21B48"/>
    <w:rsid w:val="00B2672B"/>
    <w:rsid w:val="00B31EBE"/>
    <w:rsid w:val="00B37933"/>
    <w:rsid w:val="00B46707"/>
    <w:rsid w:val="00B51CAF"/>
    <w:rsid w:val="00B65E76"/>
    <w:rsid w:val="00B72730"/>
    <w:rsid w:val="00B805FB"/>
    <w:rsid w:val="00B822A1"/>
    <w:rsid w:val="00B83F23"/>
    <w:rsid w:val="00B8668D"/>
    <w:rsid w:val="00B9597A"/>
    <w:rsid w:val="00BA3461"/>
    <w:rsid w:val="00BD2D89"/>
    <w:rsid w:val="00BE7CBD"/>
    <w:rsid w:val="00BF3ED3"/>
    <w:rsid w:val="00C0547D"/>
    <w:rsid w:val="00C05FAE"/>
    <w:rsid w:val="00C06465"/>
    <w:rsid w:val="00C06A01"/>
    <w:rsid w:val="00C2138B"/>
    <w:rsid w:val="00C218CF"/>
    <w:rsid w:val="00C22310"/>
    <w:rsid w:val="00C24769"/>
    <w:rsid w:val="00C25F0B"/>
    <w:rsid w:val="00C35E42"/>
    <w:rsid w:val="00C54B2D"/>
    <w:rsid w:val="00C721F8"/>
    <w:rsid w:val="00C72499"/>
    <w:rsid w:val="00C77F7B"/>
    <w:rsid w:val="00C818F4"/>
    <w:rsid w:val="00C85568"/>
    <w:rsid w:val="00CB79B8"/>
    <w:rsid w:val="00CD214E"/>
    <w:rsid w:val="00CE0500"/>
    <w:rsid w:val="00CF233D"/>
    <w:rsid w:val="00CF3499"/>
    <w:rsid w:val="00CF45D9"/>
    <w:rsid w:val="00D030AA"/>
    <w:rsid w:val="00D11926"/>
    <w:rsid w:val="00D23C40"/>
    <w:rsid w:val="00D34648"/>
    <w:rsid w:val="00D631C8"/>
    <w:rsid w:val="00D76819"/>
    <w:rsid w:val="00D86C73"/>
    <w:rsid w:val="00DA7EA8"/>
    <w:rsid w:val="00DB3B38"/>
    <w:rsid w:val="00DC0A61"/>
    <w:rsid w:val="00DC5324"/>
    <w:rsid w:val="00DD2884"/>
    <w:rsid w:val="00DE4FE7"/>
    <w:rsid w:val="00DF558B"/>
    <w:rsid w:val="00E0548E"/>
    <w:rsid w:val="00E058C9"/>
    <w:rsid w:val="00E07293"/>
    <w:rsid w:val="00E169AB"/>
    <w:rsid w:val="00E206BF"/>
    <w:rsid w:val="00E3559D"/>
    <w:rsid w:val="00E369F9"/>
    <w:rsid w:val="00E84796"/>
    <w:rsid w:val="00EA055A"/>
    <w:rsid w:val="00EC1F1B"/>
    <w:rsid w:val="00EF0F9D"/>
    <w:rsid w:val="00F05F4C"/>
    <w:rsid w:val="00F072AD"/>
    <w:rsid w:val="00F10FEE"/>
    <w:rsid w:val="00F31362"/>
    <w:rsid w:val="00F31D02"/>
    <w:rsid w:val="00F45912"/>
    <w:rsid w:val="00F46317"/>
    <w:rsid w:val="00F57AC9"/>
    <w:rsid w:val="00F62148"/>
    <w:rsid w:val="00F70C31"/>
    <w:rsid w:val="00FB4874"/>
    <w:rsid w:val="00FC0AD3"/>
    <w:rsid w:val="00FC4422"/>
    <w:rsid w:val="00FC7F46"/>
    <w:rsid w:val="00FD1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756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57566"/>
    <w:pPr>
      <w:keepNext/>
      <w:spacing w:before="200" w:after="200"/>
      <w:jc w:val="both"/>
      <w:outlineLvl w:val="0"/>
    </w:pPr>
    <w:rPr>
      <w:rFonts w:cs="Arial"/>
      <w:b/>
      <w:bCs/>
      <w:caps/>
      <w:kern w:val="32"/>
      <w:sz w:val="28"/>
      <w:szCs w:val="32"/>
    </w:rPr>
  </w:style>
  <w:style w:type="paragraph" w:styleId="2">
    <w:name w:val="heading 2"/>
    <w:basedOn w:val="a0"/>
    <w:next w:val="a0"/>
    <w:link w:val="20"/>
    <w:qFormat/>
    <w:rsid w:val="00257566"/>
    <w:pPr>
      <w:widowControl w:val="0"/>
      <w:numPr>
        <w:numId w:val="42"/>
      </w:numPr>
      <w:spacing w:before="160" w:after="160"/>
      <w:jc w:val="both"/>
      <w:outlineLvl w:val="1"/>
    </w:pPr>
    <w:rPr>
      <w:b/>
      <w:bCs/>
      <w:iCs/>
      <w:caps/>
      <w:color w:val="000000"/>
      <w:sz w:val="28"/>
      <w:szCs w:val="28"/>
    </w:rPr>
  </w:style>
  <w:style w:type="paragraph" w:styleId="3">
    <w:name w:val="heading 3"/>
    <w:basedOn w:val="a0"/>
    <w:next w:val="a0"/>
    <w:link w:val="30"/>
    <w:qFormat/>
    <w:rsid w:val="00257566"/>
    <w:pPr>
      <w:widowControl w:val="0"/>
      <w:numPr>
        <w:ilvl w:val="1"/>
        <w:numId w:val="42"/>
      </w:numPr>
      <w:spacing w:before="160" w:after="160"/>
      <w:ind w:left="0"/>
      <w:jc w:val="both"/>
      <w:outlineLvl w:val="2"/>
    </w:pPr>
    <w:rPr>
      <w:b/>
      <w:bCs/>
      <w:smallCaps/>
      <w:sz w:val="28"/>
      <w:szCs w:val="28"/>
    </w:rPr>
  </w:style>
  <w:style w:type="paragraph" w:styleId="4">
    <w:name w:val="heading 4"/>
    <w:basedOn w:val="a0"/>
    <w:next w:val="a0"/>
    <w:link w:val="40"/>
    <w:qFormat/>
    <w:rsid w:val="00257566"/>
    <w:pPr>
      <w:widowControl w:val="0"/>
      <w:numPr>
        <w:ilvl w:val="2"/>
        <w:numId w:val="42"/>
      </w:numPr>
      <w:spacing w:before="120" w:after="120"/>
      <w:jc w:val="both"/>
      <w:outlineLvl w:val="3"/>
    </w:pPr>
    <w:rPr>
      <w:b/>
      <w:bCs/>
    </w:rPr>
  </w:style>
  <w:style w:type="paragraph" w:styleId="5">
    <w:name w:val="heading 5"/>
    <w:basedOn w:val="a0"/>
    <w:next w:val="a0"/>
    <w:link w:val="50"/>
    <w:semiHidden/>
    <w:unhideWhenUsed/>
    <w:qFormat/>
    <w:rsid w:val="00257566"/>
    <w:pPr>
      <w:numPr>
        <w:ilvl w:val="4"/>
        <w:numId w:val="42"/>
      </w:numPr>
      <w:spacing w:before="240" w:after="60"/>
      <w:outlineLvl w:val="4"/>
    </w:pPr>
    <w:rPr>
      <w:rFonts w:ascii="Calibri" w:hAnsi="Calibri"/>
      <w:b/>
      <w:bCs/>
      <w:i/>
      <w:iCs/>
      <w:sz w:val="26"/>
      <w:szCs w:val="26"/>
    </w:rPr>
  </w:style>
  <w:style w:type="paragraph" w:styleId="6">
    <w:name w:val="heading 6"/>
    <w:basedOn w:val="a0"/>
    <w:next w:val="a0"/>
    <w:link w:val="60"/>
    <w:semiHidden/>
    <w:unhideWhenUsed/>
    <w:qFormat/>
    <w:rsid w:val="00257566"/>
    <w:pPr>
      <w:numPr>
        <w:ilvl w:val="5"/>
        <w:numId w:val="42"/>
      </w:numPr>
      <w:spacing w:before="240" w:after="60"/>
      <w:outlineLvl w:val="5"/>
    </w:pPr>
    <w:rPr>
      <w:rFonts w:ascii="Calibri" w:hAnsi="Calibri"/>
      <w:b/>
      <w:bCs/>
      <w:sz w:val="22"/>
      <w:szCs w:val="22"/>
    </w:rPr>
  </w:style>
  <w:style w:type="paragraph" w:styleId="7">
    <w:name w:val="heading 7"/>
    <w:basedOn w:val="a0"/>
    <w:next w:val="a0"/>
    <w:link w:val="70"/>
    <w:semiHidden/>
    <w:unhideWhenUsed/>
    <w:qFormat/>
    <w:rsid w:val="00257566"/>
    <w:pPr>
      <w:numPr>
        <w:ilvl w:val="6"/>
        <w:numId w:val="42"/>
      </w:numPr>
      <w:spacing w:before="240" w:after="60"/>
      <w:outlineLvl w:val="6"/>
    </w:pPr>
    <w:rPr>
      <w:rFonts w:ascii="Calibri" w:hAnsi="Calibri"/>
    </w:rPr>
  </w:style>
  <w:style w:type="paragraph" w:styleId="8">
    <w:name w:val="heading 8"/>
    <w:basedOn w:val="a0"/>
    <w:next w:val="a0"/>
    <w:link w:val="80"/>
    <w:semiHidden/>
    <w:unhideWhenUsed/>
    <w:qFormat/>
    <w:rsid w:val="00257566"/>
    <w:pPr>
      <w:numPr>
        <w:ilvl w:val="7"/>
        <w:numId w:val="42"/>
      </w:numPr>
      <w:spacing w:before="240" w:after="60"/>
      <w:outlineLvl w:val="7"/>
    </w:pPr>
    <w:rPr>
      <w:rFonts w:ascii="Calibri" w:hAnsi="Calibri"/>
      <w:i/>
      <w:iCs/>
    </w:rPr>
  </w:style>
  <w:style w:type="paragraph" w:styleId="9">
    <w:name w:val="heading 9"/>
    <w:basedOn w:val="a0"/>
    <w:next w:val="a0"/>
    <w:link w:val="90"/>
    <w:semiHidden/>
    <w:unhideWhenUsed/>
    <w:qFormat/>
    <w:rsid w:val="00257566"/>
    <w:pPr>
      <w:numPr>
        <w:ilvl w:val="8"/>
        <w:numId w:val="4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257566"/>
    <w:pPr>
      <w:widowControl w:val="0"/>
      <w:ind w:firstLine="851"/>
      <w:jc w:val="center"/>
    </w:pPr>
    <w:rPr>
      <w:sz w:val="28"/>
      <w:szCs w:val="20"/>
    </w:rPr>
  </w:style>
  <w:style w:type="character" w:customStyle="1" w:styleId="a5">
    <w:name w:val="Название Знак"/>
    <w:basedOn w:val="a1"/>
    <w:link w:val="a4"/>
    <w:rsid w:val="00257566"/>
    <w:rPr>
      <w:rFonts w:ascii="Times New Roman" w:eastAsia="Times New Roman" w:hAnsi="Times New Roman" w:cs="Times New Roman"/>
      <w:sz w:val="28"/>
      <w:szCs w:val="20"/>
      <w:lang w:eastAsia="ru-RU"/>
    </w:rPr>
  </w:style>
  <w:style w:type="character" w:customStyle="1" w:styleId="10">
    <w:name w:val="Заголовок 1 Знак"/>
    <w:basedOn w:val="a1"/>
    <w:link w:val="1"/>
    <w:rsid w:val="00257566"/>
    <w:rPr>
      <w:rFonts w:ascii="Times New Roman" w:eastAsia="Times New Roman" w:hAnsi="Times New Roman" w:cs="Arial"/>
      <w:b/>
      <w:bCs/>
      <w:caps/>
      <w:kern w:val="32"/>
      <w:sz w:val="28"/>
      <w:szCs w:val="32"/>
      <w:lang w:eastAsia="ru-RU"/>
    </w:rPr>
  </w:style>
  <w:style w:type="character" w:customStyle="1" w:styleId="20">
    <w:name w:val="Заголовок 2 Знак"/>
    <w:basedOn w:val="a1"/>
    <w:link w:val="2"/>
    <w:rsid w:val="00257566"/>
    <w:rPr>
      <w:rFonts w:ascii="Times New Roman" w:eastAsia="Times New Roman" w:hAnsi="Times New Roman" w:cs="Times New Roman"/>
      <w:b/>
      <w:bCs/>
      <w:iCs/>
      <w:caps/>
      <w:color w:val="000000"/>
      <w:sz w:val="28"/>
      <w:szCs w:val="28"/>
      <w:lang w:eastAsia="ru-RU"/>
    </w:rPr>
  </w:style>
  <w:style w:type="character" w:customStyle="1" w:styleId="30">
    <w:name w:val="Заголовок 3 Знак"/>
    <w:basedOn w:val="a1"/>
    <w:link w:val="3"/>
    <w:rsid w:val="00257566"/>
    <w:rPr>
      <w:rFonts w:ascii="Times New Roman" w:eastAsia="Times New Roman" w:hAnsi="Times New Roman" w:cs="Times New Roman"/>
      <w:b/>
      <w:bCs/>
      <w:smallCaps/>
      <w:sz w:val="28"/>
      <w:szCs w:val="28"/>
      <w:lang w:eastAsia="ru-RU"/>
    </w:rPr>
  </w:style>
  <w:style w:type="character" w:customStyle="1" w:styleId="40">
    <w:name w:val="Заголовок 4 Знак"/>
    <w:basedOn w:val="a1"/>
    <w:link w:val="4"/>
    <w:rsid w:val="00257566"/>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semiHidden/>
    <w:rsid w:val="00257566"/>
    <w:rPr>
      <w:rFonts w:ascii="Calibri" w:eastAsia="Times New Roman" w:hAnsi="Calibri" w:cs="Times New Roman"/>
      <w:b/>
      <w:bCs/>
      <w:i/>
      <w:iCs/>
      <w:sz w:val="26"/>
      <w:szCs w:val="26"/>
      <w:lang w:eastAsia="ru-RU"/>
    </w:rPr>
  </w:style>
  <w:style w:type="character" w:customStyle="1" w:styleId="60">
    <w:name w:val="Заголовок 6 Знак"/>
    <w:basedOn w:val="a1"/>
    <w:link w:val="6"/>
    <w:semiHidden/>
    <w:rsid w:val="00257566"/>
    <w:rPr>
      <w:rFonts w:ascii="Calibri" w:eastAsia="Times New Roman" w:hAnsi="Calibri" w:cs="Times New Roman"/>
      <w:b/>
      <w:bCs/>
      <w:lang w:eastAsia="ru-RU"/>
    </w:rPr>
  </w:style>
  <w:style w:type="character" w:customStyle="1" w:styleId="70">
    <w:name w:val="Заголовок 7 Знак"/>
    <w:basedOn w:val="a1"/>
    <w:link w:val="7"/>
    <w:semiHidden/>
    <w:rsid w:val="00257566"/>
    <w:rPr>
      <w:rFonts w:ascii="Calibri" w:eastAsia="Times New Roman" w:hAnsi="Calibri" w:cs="Times New Roman"/>
      <w:sz w:val="24"/>
      <w:szCs w:val="24"/>
      <w:lang w:eastAsia="ru-RU"/>
    </w:rPr>
  </w:style>
  <w:style w:type="character" w:customStyle="1" w:styleId="80">
    <w:name w:val="Заголовок 8 Знак"/>
    <w:basedOn w:val="a1"/>
    <w:link w:val="8"/>
    <w:semiHidden/>
    <w:rsid w:val="00257566"/>
    <w:rPr>
      <w:rFonts w:ascii="Calibri" w:eastAsia="Times New Roman" w:hAnsi="Calibri" w:cs="Times New Roman"/>
      <w:i/>
      <w:iCs/>
      <w:sz w:val="24"/>
      <w:szCs w:val="24"/>
      <w:lang w:eastAsia="ru-RU"/>
    </w:rPr>
  </w:style>
  <w:style w:type="character" w:customStyle="1" w:styleId="90">
    <w:name w:val="Заголовок 9 Знак"/>
    <w:basedOn w:val="a1"/>
    <w:link w:val="9"/>
    <w:semiHidden/>
    <w:rsid w:val="00257566"/>
    <w:rPr>
      <w:rFonts w:ascii="Cambria" w:eastAsia="Times New Roman" w:hAnsi="Cambria" w:cs="Times New Roman"/>
      <w:lang w:eastAsia="ru-RU"/>
    </w:rPr>
  </w:style>
  <w:style w:type="paragraph" w:styleId="a6">
    <w:name w:val="Normal (Web)"/>
    <w:basedOn w:val="a0"/>
    <w:rsid w:val="00257566"/>
  </w:style>
  <w:style w:type="paragraph" w:styleId="a7">
    <w:name w:val="Body Text"/>
    <w:basedOn w:val="a0"/>
    <w:link w:val="a8"/>
    <w:rsid w:val="00257566"/>
    <w:pPr>
      <w:spacing w:after="120"/>
    </w:pPr>
  </w:style>
  <w:style w:type="character" w:customStyle="1" w:styleId="a8">
    <w:name w:val="Основной текст Знак"/>
    <w:basedOn w:val="a1"/>
    <w:link w:val="a7"/>
    <w:rsid w:val="00257566"/>
    <w:rPr>
      <w:rFonts w:ascii="Times New Roman" w:eastAsia="Times New Roman" w:hAnsi="Times New Roman" w:cs="Times New Roman"/>
      <w:sz w:val="24"/>
      <w:szCs w:val="24"/>
      <w:lang w:eastAsia="ru-RU"/>
    </w:rPr>
  </w:style>
  <w:style w:type="paragraph" w:styleId="HTML">
    <w:name w:val="HTML Preformatted"/>
    <w:basedOn w:val="a0"/>
    <w:link w:val="HTML0"/>
    <w:rsid w:val="0025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57566"/>
    <w:rPr>
      <w:rFonts w:ascii="Courier New" w:eastAsia="Times New Roman" w:hAnsi="Courier New" w:cs="Courier New"/>
      <w:sz w:val="20"/>
      <w:szCs w:val="20"/>
      <w:lang w:eastAsia="ru-RU"/>
    </w:rPr>
  </w:style>
  <w:style w:type="paragraph" w:styleId="a9">
    <w:name w:val="Body Text Indent"/>
    <w:basedOn w:val="a0"/>
    <w:link w:val="aa"/>
    <w:rsid w:val="00257566"/>
    <w:pPr>
      <w:spacing w:after="120"/>
      <w:ind w:left="283"/>
    </w:pPr>
  </w:style>
  <w:style w:type="character" w:customStyle="1" w:styleId="aa">
    <w:name w:val="Основной текст с отступом Знак"/>
    <w:basedOn w:val="a1"/>
    <w:link w:val="a9"/>
    <w:rsid w:val="00257566"/>
    <w:rPr>
      <w:rFonts w:ascii="Times New Roman" w:eastAsia="Times New Roman" w:hAnsi="Times New Roman" w:cs="Times New Roman"/>
      <w:sz w:val="24"/>
      <w:szCs w:val="24"/>
      <w:lang w:eastAsia="ru-RU"/>
    </w:rPr>
  </w:style>
  <w:style w:type="paragraph" w:customStyle="1" w:styleId="ConsNormal">
    <w:name w:val="ConsNormal"/>
    <w:uiPriority w:val="99"/>
    <w:rsid w:val="0025756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b">
    <w:name w:val="МОЕ"/>
    <w:basedOn w:val="a0"/>
    <w:rsid w:val="00257566"/>
    <w:pPr>
      <w:ind w:firstLine="709"/>
      <w:jc w:val="both"/>
    </w:pPr>
    <w:rPr>
      <w:spacing w:val="10"/>
      <w:sz w:val="28"/>
      <w:szCs w:val="28"/>
    </w:rPr>
  </w:style>
  <w:style w:type="paragraph" w:customStyle="1" w:styleId="ac">
    <w:name w:val="основной"/>
    <w:basedOn w:val="a0"/>
    <w:rsid w:val="00257566"/>
    <w:pPr>
      <w:keepNext/>
      <w:suppressAutoHyphens/>
    </w:pPr>
    <w:rPr>
      <w:rFonts w:ascii="Arial" w:eastAsia="Lucida Sans Unicode" w:hAnsi="Arial"/>
      <w:kern w:val="1"/>
    </w:rPr>
  </w:style>
  <w:style w:type="paragraph" w:customStyle="1" w:styleId="ad">
    <w:name w:val="Знак Знак Знак Знак Знак Знак"/>
    <w:basedOn w:val="a0"/>
    <w:rsid w:val="00257566"/>
    <w:pPr>
      <w:spacing w:before="100" w:beforeAutospacing="1" w:after="100" w:afterAutospacing="1"/>
    </w:pPr>
    <w:rPr>
      <w:rFonts w:ascii="Tahoma" w:hAnsi="Tahoma"/>
      <w:sz w:val="20"/>
      <w:szCs w:val="20"/>
      <w:lang w:val="en-US" w:eastAsia="en-US"/>
    </w:rPr>
  </w:style>
  <w:style w:type="character" w:customStyle="1" w:styleId="12">
    <w:name w:val="Стиль 12 пт"/>
    <w:rsid w:val="00257566"/>
    <w:rPr>
      <w:sz w:val="24"/>
    </w:rPr>
  </w:style>
  <w:style w:type="paragraph" w:customStyle="1" w:styleId="Iauiue">
    <w:name w:val="Iau?iue"/>
    <w:rsid w:val="00257566"/>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Plain Text"/>
    <w:basedOn w:val="a0"/>
    <w:link w:val="af"/>
    <w:rsid w:val="00257566"/>
    <w:rPr>
      <w:rFonts w:ascii="Courier New" w:hAnsi="Courier New" w:cs="Courier New"/>
      <w:sz w:val="20"/>
      <w:szCs w:val="20"/>
    </w:rPr>
  </w:style>
  <w:style w:type="character" w:customStyle="1" w:styleId="af">
    <w:name w:val="Текст Знак"/>
    <w:basedOn w:val="a1"/>
    <w:link w:val="ae"/>
    <w:rsid w:val="00257566"/>
    <w:rPr>
      <w:rFonts w:ascii="Courier New" w:eastAsia="Times New Roman" w:hAnsi="Courier New" w:cs="Courier New"/>
      <w:sz w:val="20"/>
      <w:szCs w:val="20"/>
      <w:lang w:eastAsia="ru-RU"/>
    </w:rPr>
  </w:style>
  <w:style w:type="paragraph" w:customStyle="1" w:styleId="ConsPlusNormal">
    <w:name w:val="ConsPlusNormal"/>
    <w:rsid w:val="002575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ienie">
    <w:name w:val="nienie"/>
    <w:basedOn w:val="Iauiue"/>
    <w:rsid w:val="00257566"/>
    <w:pPr>
      <w:keepLines/>
      <w:suppressAutoHyphens w:val="0"/>
      <w:ind w:left="709" w:hanging="284"/>
      <w:jc w:val="both"/>
    </w:pPr>
    <w:rPr>
      <w:rFonts w:ascii="Peterburg" w:eastAsia="Times New Roman" w:hAnsi="Peterburg" w:cs="Peterburg"/>
      <w:sz w:val="24"/>
      <w:szCs w:val="24"/>
      <w:lang w:eastAsia="ru-RU"/>
    </w:rPr>
  </w:style>
  <w:style w:type="character" w:customStyle="1" w:styleId="af0">
    <w:name w:val="Цветовое выделение"/>
    <w:rsid w:val="00257566"/>
    <w:rPr>
      <w:b/>
      <w:color w:val="000080"/>
    </w:rPr>
  </w:style>
  <w:style w:type="character" w:customStyle="1" w:styleId="af1">
    <w:name w:val="Гипертекстовая ссылка"/>
    <w:rsid w:val="00257566"/>
    <w:rPr>
      <w:rFonts w:cs="Times New Roman"/>
      <w:b/>
      <w:color w:val="008000"/>
    </w:rPr>
  </w:style>
  <w:style w:type="paragraph" w:customStyle="1" w:styleId="af2">
    <w:name w:val="Заголовок статьи"/>
    <w:basedOn w:val="a0"/>
    <w:next w:val="a0"/>
    <w:rsid w:val="00257566"/>
    <w:pPr>
      <w:widowControl w:val="0"/>
      <w:autoSpaceDE w:val="0"/>
      <w:autoSpaceDN w:val="0"/>
      <w:adjustRightInd w:val="0"/>
      <w:ind w:left="1612" w:hanging="892"/>
      <w:jc w:val="both"/>
    </w:pPr>
    <w:rPr>
      <w:rFonts w:ascii="Arial" w:hAnsi="Arial" w:cs="Arial"/>
    </w:rPr>
  </w:style>
  <w:style w:type="paragraph" w:styleId="af3">
    <w:name w:val="footer"/>
    <w:basedOn w:val="a0"/>
    <w:link w:val="af4"/>
    <w:uiPriority w:val="99"/>
    <w:rsid w:val="00257566"/>
    <w:pPr>
      <w:tabs>
        <w:tab w:val="center" w:pos="4677"/>
        <w:tab w:val="right" w:pos="9355"/>
      </w:tabs>
    </w:pPr>
  </w:style>
  <w:style w:type="character" w:customStyle="1" w:styleId="af4">
    <w:name w:val="Нижний колонтитул Знак"/>
    <w:basedOn w:val="a1"/>
    <w:link w:val="af3"/>
    <w:uiPriority w:val="99"/>
    <w:rsid w:val="00257566"/>
    <w:rPr>
      <w:rFonts w:ascii="Times New Roman" w:eastAsia="Times New Roman" w:hAnsi="Times New Roman" w:cs="Times New Roman"/>
      <w:sz w:val="24"/>
      <w:szCs w:val="24"/>
      <w:lang w:eastAsia="ru-RU"/>
    </w:rPr>
  </w:style>
  <w:style w:type="character" w:styleId="af5">
    <w:name w:val="page number"/>
    <w:basedOn w:val="a1"/>
    <w:rsid w:val="00257566"/>
  </w:style>
  <w:style w:type="paragraph" w:customStyle="1" w:styleId="af6">
    <w:name w:val="Зоны"/>
    <w:basedOn w:val="a0"/>
    <w:rsid w:val="0025756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0"/>
    <w:rsid w:val="00257566"/>
    <w:pPr>
      <w:numPr>
        <w:numId w:val="3"/>
      </w:numPr>
      <w:tabs>
        <w:tab w:val="left" w:pos="851"/>
      </w:tabs>
      <w:spacing w:after="80"/>
      <w:jc w:val="both"/>
    </w:pPr>
    <w:rPr>
      <w:rFonts w:ascii="Arial" w:hAnsi="Arial"/>
      <w:snapToGrid w:val="0"/>
      <w:sz w:val="22"/>
      <w:szCs w:val="20"/>
    </w:rPr>
  </w:style>
  <w:style w:type="character" w:styleId="af7">
    <w:name w:val="Hyperlink"/>
    <w:uiPriority w:val="99"/>
    <w:rsid w:val="00257566"/>
    <w:rPr>
      <w:color w:val="0044AA"/>
      <w:u w:val="single"/>
    </w:rPr>
  </w:style>
  <w:style w:type="paragraph" w:customStyle="1" w:styleId="src">
    <w:name w:val="src"/>
    <w:basedOn w:val="a0"/>
    <w:rsid w:val="00257566"/>
    <w:pPr>
      <w:spacing w:after="240"/>
    </w:pPr>
    <w:rPr>
      <w:i/>
      <w:iCs/>
      <w:color w:val="939756"/>
      <w:sz w:val="18"/>
      <w:szCs w:val="18"/>
    </w:rPr>
  </w:style>
  <w:style w:type="paragraph" w:customStyle="1" w:styleId="af8">
    <w:name w:val="Раздел"/>
    <w:basedOn w:val="a0"/>
    <w:rsid w:val="00257566"/>
    <w:pPr>
      <w:ind w:left="720"/>
    </w:pPr>
    <w:rPr>
      <w:b/>
    </w:rPr>
  </w:style>
  <w:style w:type="character" w:customStyle="1" w:styleId="100">
    <w:name w:val="Знак Знак10"/>
    <w:rsid w:val="00257566"/>
    <w:rPr>
      <w:rFonts w:ascii="Courier New" w:hAnsi="Courier New" w:cs="Courier New"/>
      <w:lang w:val="ru-RU" w:eastAsia="ru-RU" w:bidi="ar-SA"/>
    </w:rPr>
  </w:style>
  <w:style w:type="paragraph" w:customStyle="1" w:styleId="af9">
    <w:name w:val="Генплан"/>
    <w:basedOn w:val="a0"/>
    <w:rsid w:val="00257566"/>
    <w:pPr>
      <w:tabs>
        <w:tab w:val="left" w:pos="7797"/>
      </w:tabs>
      <w:spacing w:line="360" w:lineRule="auto"/>
      <w:jc w:val="center"/>
    </w:pPr>
    <w:rPr>
      <w:b/>
      <w:sz w:val="32"/>
      <w:szCs w:val="28"/>
    </w:rPr>
  </w:style>
  <w:style w:type="paragraph" w:customStyle="1" w:styleId="S">
    <w:name w:val="S_Обычный в таблице"/>
    <w:basedOn w:val="a0"/>
    <w:rsid w:val="00257566"/>
    <w:pPr>
      <w:spacing w:line="360" w:lineRule="auto"/>
      <w:jc w:val="center"/>
    </w:pPr>
  </w:style>
  <w:style w:type="table" w:styleId="afa">
    <w:name w:val="Table Grid"/>
    <w:basedOn w:val="a2"/>
    <w:rsid w:val="002575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0"/>
    <w:link w:val="afc"/>
    <w:rsid w:val="00257566"/>
    <w:pPr>
      <w:tabs>
        <w:tab w:val="center" w:pos="4677"/>
        <w:tab w:val="right" w:pos="9355"/>
      </w:tabs>
    </w:pPr>
  </w:style>
  <w:style w:type="character" w:customStyle="1" w:styleId="afc">
    <w:name w:val="Верхний колонтитул Знак"/>
    <w:basedOn w:val="a1"/>
    <w:link w:val="afb"/>
    <w:rsid w:val="00257566"/>
    <w:rPr>
      <w:rFonts w:ascii="Times New Roman" w:eastAsia="Times New Roman" w:hAnsi="Times New Roman" w:cs="Times New Roman"/>
      <w:sz w:val="24"/>
      <w:szCs w:val="24"/>
      <w:lang w:eastAsia="ru-RU"/>
    </w:rPr>
  </w:style>
  <w:style w:type="paragraph" w:styleId="11">
    <w:name w:val="toc 1"/>
    <w:basedOn w:val="a0"/>
    <w:next w:val="a0"/>
    <w:autoRedefine/>
    <w:uiPriority w:val="39"/>
    <w:rsid w:val="00257566"/>
    <w:pPr>
      <w:jc w:val="both"/>
    </w:pPr>
    <w:rPr>
      <w:b/>
      <w:caps/>
    </w:rPr>
  </w:style>
  <w:style w:type="paragraph" w:styleId="21">
    <w:name w:val="toc 2"/>
    <w:basedOn w:val="a0"/>
    <w:next w:val="a0"/>
    <w:autoRedefine/>
    <w:uiPriority w:val="39"/>
    <w:rsid w:val="00257566"/>
    <w:pPr>
      <w:jc w:val="both"/>
    </w:pPr>
    <w:rPr>
      <w:smallCaps/>
    </w:rPr>
  </w:style>
  <w:style w:type="paragraph" w:styleId="31">
    <w:name w:val="toc 3"/>
    <w:basedOn w:val="a0"/>
    <w:next w:val="a0"/>
    <w:autoRedefine/>
    <w:uiPriority w:val="39"/>
    <w:rsid w:val="00257566"/>
    <w:pPr>
      <w:ind w:left="567"/>
      <w:jc w:val="both"/>
    </w:pPr>
  </w:style>
  <w:style w:type="paragraph" w:styleId="41">
    <w:name w:val="toc 4"/>
    <w:basedOn w:val="a0"/>
    <w:next w:val="a0"/>
    <w:autoRedefine/>
    <w:uiPriority w:val="39"/>
    <w:rsid w:val="00257566"/>
    <w:pPr>
      <w:ind w:left="567"/>
      <w:jc w:val="both"/>
    </w:pPr>
    <w:rPr>
      <w:i/>
      <w:sz w:val="22"/>
    </w:rPr>
  </w:style>
  <w:style w:type="paragraph" w:styleId="afd">
    <w:name w:val="Balloon Text"/>
    <w:basedOn w:val="a0"/>
    <w:link w:val="afe"/>
    <w:semiHidden/>
    <w:rsid w:val="00257566"/>
    <w:rPr>
      <w:rFonts w:ascii="Tahoma" w:hAnsi="Tahoma" w:cs="Tahoma"/>
      <w:sz w:val="16"/>
      <w:szCs w:val="16"/>
    </w:rPr>
  </w:style>
  <w:style w:type="character" w:customStyle="1" w:styleId="afe">
    <w:name w:val="Текст выноски Знак"/>
    <w:basedOn w:val="a1"/>
    <w:link w:val="afd"/>
    <w:semiHidden/>
    <w:rsid w:val="00257566"/>
    <w:rPr>
      <w:rFonts w:ascii="Tahoma" w:eastAsia="Times New Roman" w:hAnsi="Tahoma" w:cs="Tahoma"/>
      <w:sz w:val="16"/>
      <w:szCs w:val="16"/>
      <w:lang w:eastAsia="ru-RU"/>
    </w:rPr>
  </w:style>
  <w:style w:type="paragraph" w:customStyle="1" w:styleId="81">
    <w:name w:val="Стиль8"/>
    <w:basedOn w:val="a0"/>
    <w:qFormat/>
    <w:rsid w:val="00257566"/>
    <w:pPr>
      <w:ind w:firstLine="567"/>
      <w:jc w:val="both"/>
    </w:pPr>
    <w:rPr>
      <w:rFonts w:ascii="Calibri" w:hAnsi="Calibri"/>
    </w:rPr>
  </w:style>
  <w:style w:type="paragraph" w:customStyle="1" w:styleId="S0">
    <w:name w:val="S_Обычный"/>
    <w:basedOn w:val="a0"/>
    <w:link w:val="S1"/>
    <w:rsid w:val="00257566"/>
    <w:pPr>
      <w:spacing w:line="360" w:lineRule="auto"/>
      <w:ind w:firstLine="709"/>
      <w:jc w:val="both"/>
    </w:pPr>
  </w:style>
  <w:style w:type="character" w:customStyle="1" w:styleId="S1">
    <w:name w:val="S_Обычный Знак"/>
    <w:link w:val="S0"/>
    <w:rsid w:val="00257566"/>
    <w:rPr>
      <w:rFonts w:ascii="Times New Roman" w:eastAsia="Times New Roman" w:hAnsi="Times New Roman" w:cs="Times New Roman"/>
      <w:sz w:val="24"/>
      <w:szCs w:val="24"/>
      <w:lang w:eastAsia="ru-RU"/>
    </w:rPr>
  </w:style>
  <w:style w:type="paragraph" w:styleId="aff">
    <w:name w:val="No Spacing"/>
    <w:link w:val="aff0"/>
    <w:qFormat/>
    <w:rsid w:val="00257566"/>
    <w:pPr>
      <w:spacing w:after="0" w:line="240" w:lineRule="auto"/>
    </w:pPr>
    <w:rPr>
      <w:rFonts w:ascii="Times New Roman" w:eastAsia="Calibri" w:hAnsi="Times New Roman" w:cs="Times New Roman"/>
      <w:sz w:val="24"/>
      <w:szCs w:val="20"/>
    </w:rPr>
  </w:style>
  <w:style w:type="character" w:customStyle="1" w:styleId="aff0">
    <w:name w:val="Без интервала Знак"/>
    <w:link w:val="aff"/>
    <w:rsid w:val="00257566"/>
    <w:rPr>
      <w:rFonts w:ascii="Times New Roman" w:eastAsia="Calibri" w:hAnsi="Times New Roman" w:cs="Times New Roman"/>
      <w:sz w:val="24"/>
      <w:szCs w:val="20"/>
    </w:rPr>
  </w:style>
  <w:style w:type="paragraph" w:customStyle="1" w:styleId="aff1">
    <w:name w:val="Заголовок"/>
    <w:basedOn w:val="3"/>
    <w:qFormat/>
    <w:rsid w:val="00257566"/>
  </w:style>
  <w:style w:type="character" w:customStyle="1" w:styleId="apple-converted-space">
    <w:name w:val="apple-converted-space"/>
    <w:basedOn w:val="a1"/>
    <w:rsid w:val="00257566"/>
  </w:style>
  <w:style w:type="paragraph" w:customStyle="1" w:styleId="ConsPlusTitle">
    <w:name w:val="ConsPlusTitle"/>
    <w:uiPriority w:val="99"/>
    <w:rsid w:val="00257566"/>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756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57566"/>
    <w:pPr>
      <w:keepNext/>
      <w:spacing w:before="200" w:after="200"/>
      <w:jc w:val="both"/>
      <w:outlineLvl w:val="0"/>
    </w:pPr>
    <w:rPr>
      <w:rFonts w:cs="Arial"/>
      <w:b/>
      <w:bCs/>
      <w:caps/>
      <w:kern w:val="32"/>
      <w:sz w:val="28"/>
      <w:szCs w:val="32"/>
    </w:rPr>
  </w:style>
  <w:style w:type="paragraph" w:styleId="2">
    <w:name w:val="heading 2"/>
    <w:basedOn w:val="a0"/>
    <w:next w:val="a0"/>
    <w:link w:val="20"/>
    <w:qFormat/>
    <w:rsid w:val="00257566"/>
    <w:pPr>
      <w:widowControl w:val="0"/>
      <w:numPr>
        <w:numId w:val="42"/>
      </w:numPr>
      <w:spacing w:before="160" w:after="160"/>
      <w:jc w:val="both"/>
      <w:outlineLvl w:val="1"/>
    </w:pPr>
    <w:rPr>
      <w:b/>
      <w:bCs/>
      <w:iCs/>
      <w:caps/>
      <w:color w:val="000000"/>
      <w:sz w:val="28"/>
      <w:szCs w:val="28"/>
    </w:rPr>
  </w:style>
  <w:style w:type="paragraph" w:styleId="3">
    <w:name w:val="heading 3"/>
    <w:basedOn w:val="a0"/>
    <w:next w:val="a0"/>
    <w:link w:val="30"/>
    <w:qFormat/>
    <w:rsid w:val="00257566"/>
    <w:pPr>
      <w:widowControl w:val="0"/>
      <w:numPr>
        <w:ilvl w:val="1"/>
        <w:numId w:val="42"/>
      </w:numPr>
      <w:spacing w:before="160" w:after="160"/>
      <w:ind w:left="0"/>
      <w:jc w:val="both"/>
      <w:outlineLvl w:val="2"/>
    </w:pPr>
    <w:rPr>
      <w:b/>
      <w:bCs/>
      <w:smallCaps/>
      <w:sz w:val="28"/>
      <w:szCs w:val="28"/>
    </w:rPr>
  </w:style>
  <w:style w:type="paragraph" w:styleId="4">
    <w:name w:val="heading 4"/>
    <w:basedOn w:val="a0"/>
    <w:next w:val="a0"/>
    <w:link w:val="40"/>
    <w:qFormat/>
    <w:rsid w:val="00257566"/>
    <w:pPr>
      <w:widowControl w:val="0"/>
      <w:numPr>
        <w:ilvl w:val="2"/>
        <w:numId w:val="42"/>
      </w:numPr>
      <w:spacing w:before="120" w:after="120"/>
      <w:jc w:val="both"/>
      <w:outlineLvl w:val="3"/>
    </w:pPr>
    <w:rPr>
      <w:b/>
      <w:bCs/>
    </w:rPr>
  </w:style>
  <w:style w:type="paragraph" w:styleId="5">
    <w:name w:val="heading 5"/>
    <w:basedOn w:val="a0"/>
    <w:next w:val="a0"/>
    <w:link w:val="50"/>
    <w:semiHidden/>
    <w:unhideWhenUsed/>
    <w:qFormat/>
    <w:rsid w:val="00257566"/>
    <w:pPr>
      <w:numPr>
        <w:ilvl w:val="4"/>
        <w:numId w:val="42"/>
      </w:numPr>
      <w:spacing w:before="240" w:after="60"/>
      <w:outlineLvl w:val="4"/>
    </w:pPr>
    <w:rPr>
      <w:rFonts w:ascii="Calibri" w:hAnsi="Calibri"/>
      <w:b/>
      <w:bCs/>
      <w:i/>
      <w:iCs/>
      <w:sz w:val="26"/>
      <w:szCs w:val="26"/>
    </w:rPr>
  </w:style>
  <w:style w:type="paragraph" w:styleId="6">
    <w:name w:val="heading 6"/>
    <w:basedOn w:val="a0"/>
    <w:next w:val="a0"/>
    <w:link w:val="60"/>
    <w:semiHidden/>
    <w:unhideWhenUsed/>
    <w:qFormat/>
    <w:rsid w:val="00257566"/>
    <w:pPr>
      <w:numPr>
        <w:ilvl w:val="5"/>
        <w:numId w:val="42"/>
      </w:numPr>
      <w:spacing w:before="240" w:after="60"/>
      <w:outlineLvl w:val="5"/>
    </w:pPr>
    <w:rPr>
      <w:rFonts w:ascii="Calibri" w:hAnsi="Calibri"/>
      <w:b/>
      <w:bCs/>
      <w:sz w:val="22"/>
      <w:szCs w:val="22"/>
    </w:rPr>
  </w:style>
  <w:style w:type="paragraph" w:styleId="7">
    <w:name w:val="heading 7"/>
    <w:basedOn w:val="a0"/>
    <w:next w:val="a0"/>
    <w:link w:val="70"/>
    <w:semiHidden/>
    <w:unhideWhenUsed/>
    <w:qFormat/>
    <w:rsid w:val="00257566"/>
    <w:pPr>
      <w:numPr>
        <w:ilvl w:val="6"/>
        <w:numId w:val="42"/>
      </w:numPr>
      <w:spacing w:before="240" w:after="60"/>
      <w:outlineLvl w:val="6"/>
    </w:pPr>
    <w:rPr>
      <w:rFonts w:ascii="Calibri" w:hAnsi="Calibri"/>
    </w:rPr>
  </w:style>
  <w:style w:type="paragraph" w:styleId="8">
    <w:name w:val="heading 8"/>
    <w:basedOn w:val="a0"/>
    <w:next w:val="a0"/>
    <w:link w:val="80"/>
    <w:semiHidden/>
    <w:unhideWhenUsed/>
    <w:qFormat/>
    <w:rsid w:val="00257566"/>
    <w:pPr>
      <w:numPr>
        <w:ilvl w:val="7"/>
        <w:numId w:val="42"/>
      </w:numPr>
      <w:spacing w:before="240" w:after="60"/>
      <w:outlineLvl w:val="7"/>
    </w:pPr>
    <w:rPr>
      <w:rFonts w:ascii="Calibri" w:hAnsi="Calibri"/>
      <w:i/>
      <w:iCs/>
    </w:rPr>
  </w:style>
  <w:style w:type="paragraph" w:styleId="9">
    <w:name w:val="heading 9"/>
    <w:basedOn w:val="a0"/>
    <w:next w:val="a0"/>
    <w:link w:val="90"/>
    <w:semiHidden/>
    <w:unhideWhenUsed/>
    <w:qFormat/>
    <w:rsid w:val="00257566"/>
    <w:pPr>
      <w:numPr>
        <w:ilvl w:val="8"/>
        <w:numId w:val="4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257566"/>
    <w:pPr>
      <w:widowControl w:val="0"/>
      <w:ind w:firstLine="851"/>
      <w:jc w:val="center"/>
    </w:pPr>
    <w:rPr>
      <w:sz w:val="28"/>
      <w:szCs w:val="20"/>
    </w:rPr>
  </w:style>
  <w:style w:type="character" w:customStyle="1" w:styleId="a5">
    <w:name w:val="Название Знак"/>
    <w:basedOn w:val="a1"/>
    <w:link w:val="a4"/>
    <w:rsid w:val="00257566"/>
    <w:rPr>
      <w:rFonts w:ascii="Times New Roman" w:eastAsia="Times New Roman" w:hAnsi="Times New Roman" w:cs="Times New Roman"/>
      <w:sz w:val="28"/>
      <w:szCs w:val="20"/>
      <w:lang w:eastAsia="ru-RU"/>
    </w:rPr>
  </w:style>
  <w:style w:type="character" w:customStyle="1" w:styleId="10">
    <w:name w:val="Заголовок 1 Знак"/>
    <w:basedOn w:val="a1"/>
    <w:link w:val="1"/>
    <w:rsid w:val="00257566"/>
    <w:rPr>
      <w:rFonts w:ascii="Times New Roman" w:eastAsia="Times New Roman" w:hAnsi="Times New Roman" w:cs="Arial"/>
      <w:b/>
      <w:bCs/>
      <w:caps/>
      <w:kern w:val="32"/>
      <w:sz w:val="28"/>
      <w:szCs w:val="32"/>
      <w:lang w:eastAsia="ru-RU"/>
    </w:rPr>
  </w:style>
  <w:style w:type="character" w:customStyle="1" w:styleId="20">
    <w:name w:val="Заголовок 2 Знак"/>
    <w:basedOn w:val="a1"/>
    <w:link w:val="2"/>
    <w:rsid w:val="00257566"/>
    <w:rPr>
      <w:rFonts w:ascii="Times New Roman" w:eastAsia="Times New Roman" w:hAnsi="Times New Roman" w:cs="Times New Roman"/>
      <w:b/>
      <w:bCs/>
      <w:iCs/>
      <w:caps/>
      <w:color w:val="000000"/>
      <w:sz w:val="28"/>
      <w:szCs w:val="28"/>
      <w:lang w:eastAsia="ru-RU"/>
    </w:rPr>
  </w:style>
  <w:style w:type="character" w:customStyle="1" w:styleId="30">
    <w:name w:val="Заголовок 3 Знак"/>
    <w:basedOn w:val="a1"/>
    <w:link w:val="3"/>
    <w:rsid w:val="00257566"/>
    <w:rPr>
      <w:rFonts w:ascii="Times New Roman" w:eastAsia="Times New Roman" w:hAnsi="Times New Roman" w:cs="Times New Roman"/>
      <w:b/>
      <w:bCs/>
      <w:smallCaps/>
      <w:sz w:val="28"/>
      <w:szCs w:val="28"/>
      <w:lang w:eastAsia="ru-RU"/>
    </w:rPr>
  </w:style>
  <w:style w:type="character" w:customStyle="1" w:styleId="40">
    <w:name w:val="Заголовок 4 Знак"/>
    <w:basedOn w:val="a1"/>
    <w:link w:val="4"/>
    <w:rsid w:val="00257566"/>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semiHidden/>
    <w:rsid w:val="00257566"/>
    <w:rPr>
      <w:rFonts w:ascii="Calibri" w:eastAsia="Times New Roman" w:hAnsi="Calibri" w:cs="Times New Roman"/>
      <w:b/>
      <w:bCs/>
      <w:i/>
      <w:iCs/>
      <w:sz w:val="26"/>
      <w:szCs w:val="26"/>
      <w:lang w:eastAsia="ru-RU"/>
    </w:rPr>
  </w:style>
  <w:style w:type="character" w:customStyle="1" w:styleId="60">
    <w:name w:val="Заголовок 6 Знак"/>
    <w:basedOn w:val="a1"/>
    <w:link w:val="6"/>
    <w:semiHidden/>
    <w:rsid w:val="00257566"/>
    <w:rPr>
      <w:rFonts w:ascii="Calibri" w:eastAsia="Times New Roman" w:hAnsi="Calibri" w:cs="Times New Roman"/>
      <w:b/>
      <w:bCs/>
      <w:lang w:eastAsia="ru-RU"/>
    </w:rPr>
  </w:style>
  <w:style w:type="character" w:customStyle="1" w:styleId="70">
    <w:name w:val="Заголовок 7 Знак"/>
    <w:basedOn w:val="a1"/>
    <w:link w:val="7"/>
    <w:semiHidden/>
    <w:rsid w:val="00257566"/>
    <w:rPr>
      <w:rFonts w:ascii="Calibri" w:eastAsia="Times New Roman" w:hAnsi="Calibri" w:cs="Times New Roman"/>
      <w:sz w:val="24"/>
      <w:szCs w:val="24"/>
      <w:lang w:eastAsia="ru-RU"/>
    </w:rPr>
  </w:style>
  <w:style w:type="character" w:customStyle="1" w:styleId="80">
    <w:name w:val="Заголовок 8 Знак"/>
    <w:basedOn w:val="a1"/>
    <w:link w:val="8"/>
    <w:semiHidden/>
    <w:rsid w:val="00257566"/>
    <w:rPr>
      <w:rFonts w:ascii="Calibri" w:eastAsia="Times New Roman" w:hAnsi="Calibri" w:cs="Times New Roman"/>
      <w:i/>
      <w:iCs/>
      <w:sz w:val="24"/>
      <w:szCs w:val="24"/>
      <w:lang w:eastAsia="ru-RU"/>
    </w:rPr>
  </w:style>
  <w:style w:type="character" w:customStyle="1" w:styleId="90">
    <w:name w:val="Заголовок 9 Знак"/>
    <w:basedOn w:val="a1"/>
    <w:link w:val="9"/>
    <w:semiHidden/>
    <w:rsid w:val="00257566"/>
    <w:rPr>
      <w:rFonts w:ascii="Cambria" w:eastAsia="Times New Roman" w:hAnsi="Cambria" w:cs="Times New Roman"/>
      <w:lang w:eastAsia="ru-RU"/>
    </w:rPr>
  </w:style>
  <w:style w:type="paragraph" w:styleId="a6">
    <w:name w:val="Normal (Web)"/>
    <w:basedOn w:val="a0"/>
    <w:rsid w:val="00257566"/>
  </w:style>
  <w:style w:type="paragraph" w:styleId="a7">
    <w:name w:val="Body Text"/>
    <w:basedOn w:val="a0"/>
    <w:link w:val="a8"/>
    <w:rsid w:val="00257566"/>
    <w:pPr>
      <w:spacing w:after="120"/>
    </w:pPr>
  </w:style>
  <w:style w:type="character" w:customStyle="1" w:styleId="a8">
    <w:name w:val="Основной текст Знак"/>
    <w:basedOn w:val="a1"/>
    <w:link w:val="a7"/>
    <w:rsid w:val="00257566"/>
    <w:rPr>
      <w:rFonts w:ascii="Times New Roman" w:eastAsia="Times New Roman" w:hAnsi="Times New Roman" w:cs="Times New Roman"/>
      <w:sz w:val="24"/>
      <w:szCs w:val="24"/>
      <w:lang w:eastAsia="ru-RU"/>
    </w:rPr>
  </w:style>
  <w:style w:type="paragraph" w:styleId="HTML">
    <w:name w:val="HTML Preformatted"/>
    <w:basedOn w:val="a0"/>
    <w:link w:val="HTML0"/>
    <w:rsid w:val="0025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57566"/>
    <w:rPr>
      <w:rFonts w:ascii="Courier New" w:eastAsia="Times New Roman" w:hAnsi="Courier New" w:cs="Courier New"/>
      <w:sz w:val="20"/>
      <w:szCs w:val="20"/>
      <w:lang w:eastAsia="ru-RU"/>
    </w:rPr>
  </w:style>
  <w:style w:type="paragraph" w:styleId="a9">
    <w:name w:val="Body Text Indent"/>
    <w:basedOn w:val="a0"/>
    <w:link w:val="aa"/>
    <w:rsid w:val="00257566"/>
    <w:pPr>
      <w:spacing w:after="120"/>
      <w:ind w:left="283"/>
    </w:pPr>
  </w:style>
  <w:style w:type="character" w:customStyle="1" w:styleId="aa">
    <w:name w:val="Основной текст с отступом Знак"/>
    <w:basedOn w:val="a1"/>
    <w:link w:val="a9"/>
    <w:rsid w:val="00257566"/>
    <w:rPr>
      <w:rFonts w:ascii="Times New Roman" w:eastAsia="Times New Roman" w:hAnsi="Times New Roman" w:cs="Times New Roman"/>
      <w:sz w:val="24"/>
      <w:szCs w:val="24"/>
      <w:lang w:eastAsia="ru-RU"/>
    </w:rPr>
  </w:style>
  <w:style w:type="paragraph" w:customStyle="1" w:styleId="ConsNormal">
    <w:name w:val="ConsNormal"/>
    <w:uiPriority w:val="99"/>
    <w:rsid w:val="0025756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b">
    <w:name w:val="МОЕ"/>
    <w:basedOn w:val="a0"/>
    <w:rsid w:val="00257566"/>
    <w:pPr>
      <w:ind w:firstLine="709"/>
      <w:jc w:val="both"/>
    </w:pPr>
    <w:rPr>
      <w:spacing w:val="10"/>
      <w:sz w:val="28"/>
      <w:szCs w:val="28"/>
    </w:rPr>
  </w:style>
  <w:style w:type="paragraph" w:customStyle="1" w:styleId="ac">
    <w:name w:val="основной"/>
    <w:basedOn w:val="a0"/>
    <w:rsid w:val="00257566"/>
    <w:pPr>
      <w:keepNext/>
      <w:suppressAutoHyphens/>
    </w:pPr>
    <w:rPr>
      <w:rFonts w:ascii="Arial" w:eastAsia="Lucida Sans Unicode" w:hAnsi="Arial"/>
      <w:kern w:val="1"/>
    </w:rPr>
  </w:style>
  <w:style w:type="paragraph" w:customStyle="1" w:styleId="ad">
    <w:name w:val="Знак Знак Знак Знак Знак Знак"/>
    <w:basedOn w:val="a0"/>
    <w:rsid w:val="00257566"/>
    <w:pPr>
      <w:spacing w:before="100" w:beforeAutospacing="1" w:after="100" w:afterAutospacing="1"/>
    </w:pPr>
    <w:rPr>
      <w:rFonts w:ascii="Tahoma" w:hAnsi="Tahoma"/>
      <w:sz w:val="20"/>
      <w:szCs w:val="20"/>
      <w:lang w:val="en-US" w:eastAsia="en-US"/>
    </w:rPr>
  </w:style>
  <w:style w:type="character" w:customStyle="1" w:styleId="12">
    <w:name w:val="Стиль 12 пт"/>
    <w:rsid w:val="00257566"/>
    <w:rPr>
      <w:sz w:val="24"/>
    </w:rPr>
  </w:style>
  <w:style w:type="paragraph" w:customStyle="1" w:styleId="Iauiue">
    <w:name w:val="Iau?iue"/>
    <w:rsid w:val="00257566"/>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Plain Text"/>
    <w:basedOn w:val="a0"/>
    <w:link w:val="af"/>
    <w:rsid w:val="00257566"/>
    <w:rPr>
      <w:rFonts w:ascii="Courier New" w:hAnsi="Courier New" w:cs="Courier New"/>
      <w:sz w:val="20"/>
      <w:szCs w:val="20"/>
    </w:rPr>
  </w:style>
  <w:style w:type="character" w:customStyle="1" w:styleId="af">
    <w:name w:val="Текст Знак"/>
    <w:basedOn w:val="a1"/>
    <w:link w:val="ae"/>
    <w:rsid w:val="00257566"/>
    <w:rPr>
      <w:rFonts w:ascii="Courier New" w:eastAsia="Times New Roman" w:hAnsi="Courier New" w:cs="Courier New"/>
      <w:sz w:val="20"/>
      <w:szCs w:val="20"/>
      <w:lang w:eastAsia="ru-RU"/>
    </w:rPr>
  </w:style>
  <w:style w:type="paragraph" w:customStyle="1" w:styleId="ConsPlusNormal">
    <w:name w:val="ConsPlusNormal"/>
    <w:rsid w:val="002575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ienie">
    <w:name w:val="nienie"/>
    <w:basedOn w:val="Iauiue"/>
    <w:rsid w:val="00257566"/>
    <w:pPr>
      <w:keepLines/>
      <w:suppressAutoHyphens w:val="0"/>
      <w:ind w:left="709" w:hanging="284"/>
      <w:jc w:val="both"/>
    </w:pPr>
    <w:rPr>
      <w:rFonts w:ascii="Peterburg" w:eastAsia="Times New Roman" w:hAnsi="Peterburg" w:cs="Peterburg"/>
      <w:sz w:val="24"/>
      <w:szCs w:val="24"/>
      <w:lang w:eastAsia="ru-RU"/>
    </w:rPr>
  </w:style>
  <w:style w:type="character" w:customStyle="1" w:styleId="af0">
    <w:name w:val="Цветовое выделение"/>
    <w:rsid w:val="00257566"/>
    <w:rPr>
      <w:b/>
      <w:color w:val="000080"/>
    </w:rPr>
  </w:style>
  <w:style w:type="character" w:customStyle="1" w:styleId="af1">
    <w:name w:val="Гипертекстовая ссылка"/>
    <w:rsid w:val="00257566"/>
    <w:rPr>
      <w:rFonts w:cs="Times New Roman"/>
      <w:b/>
      <w:color w:val="008000"/>
    </w:rPr>
  </w:style>
  <w:style w:type="paragraph" w:customStyle="1" w:styleId="af2">
    <w:name w:val="Заголовок статьи"/>
    <w:basedOn w:val="a0"/>
    <w:next w:val="a0"/>
    <w:rsid w:val="00257566"/>
    <w:pPr>
      <w:widowControl w:val="0"/>
      <w:autoSpaceDE w:val="0"/>
      <w:autoSpaceDN w:val="0"/>
      <w:adjustRightInd w:val="0"/>
      <w:ind w:left="1612" w:hanging="892"/>
      <w:jc w:val="both"/>
    </w:pPr>
    <w:rPr>
      <w:rFonts w:ascii="Arial" w:hAnsi="Arial" w:cs="Arial"/>
    </w:rPr>
  </w:style>
  <w:style w:type="paragraph" w:styleId="af3">
    <w:name w:val="footer"/>
    <w:basedOn w:val="a0"/>
    <w:link w:val="af4"/>
    <w:uiPriority w:val="99"/>
    <w:rsid w:val="00257566"/>
    <w:pPr>
      <w:tabs>
        <w:tab w:val="center" w:pos="4677"/>
        <w:tab w:val="right" w:pos="9355"/>
      </w:tabs>
    </w:pPr>
  </w:style>
  <w:style w:type="character" w:customStyle="1" w:styleId="af4">
    <w:name w:val="Нижний колонтитул Знак"/>
    <w:basedOn w:val="a1"/>
    <w:link w:val="af3"/>
    <w:uiPriority w:val="99"/>
    <w:rsid w:val="00257566"/>
    <w:rPr>
      <w:rFonts w:ascii="Times New Roman" w:eastAsia="Times New Roman" w:hAnsi="Times New Roman" w:cs="Times New Roman"/>
      <w:sz w:val="24"/>
      <w:szCs w:val="24"/>
      <w:lang w:eastAsia="ru-RU"/>
    </w:rPr>
  </w:style>
  <w:style w:type="character" w:styleId="af5">
    <w:name w:val="page number"/>
    <w:basedOn w:val="a1"/>
    <w:rsid w:val="00257566"/>
  </w:style>
  <w:style w:type="paragraph" w:customStyle="1" w:styleId="af6">
    <w:name w:val="Зоны"/>
    <w:basedOn w:val="a0"/>
    <w:rsid w:val="0025756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0"/>
    <w:rsid w:val="00257566"/>
    <w:pPr>
      <w:numPr>
        <w:numId w:val="3"/>
      </w:numPr>
      <w:tabs>
        <w:tab w:val="left" w:pos="851"/>
      </w:tabs>
      <w:spacing w:after="80"/>
      <w:jc w:val="both"/>
    </w:pPr>
    <w:rPr>
      <w:rFonts w:ascii="Arial" w:hAnsi="Arial"/>
      <w:snapToGrid w:val="0"/>
      <w:sz w:val="22"/>
      <w:szCs w:val="20"/>
    </w:rPr>
  </w:style>
  <w:style w:type="character" w:styleId="af7">
    <w:name w:val="Hyperlink"/>
    <w:uiPriority w:val="99"/>
    <w:rsid w:val="00257566"/>
    <w:rPr>
      <w:color w:val="0044AA"/>
      <w:u w:val="single"/>
    </w:rPr>
  </w:style>
  <w:style w:type="paragraph" w:customStyle="1" w:styleId="src">
    <w:name w:val="src"/>
    <w:basedOn w:val="a0"/>
    <w:rsid w:val="00257566"/>
    <w:pPr>
      <w:spacing w:after="240"/>
    </w:pPr>
    <w:rPr>
      <w:i/>
      <w:iCs/>
      <w:color w:val="939756"/>
      <w:sz w:val="18"/>
      <w:szCs w:val="18"/>
    </w:rPr>
  </w:style>
  <w:style w:type="paragraph" w:customStyle="1" w:styleId="af8">
    <w:name w:val="Раздел"/>
    <w:basedOn w:val="a0"/>
    <w:rsid w:val="00257566"/>
    <w:pPr>
      <w:ind w:left="720"/>
    </w:pPr>
    <w:rPr>
      <w:b/>
    </w:rPr>
  </w:style>
  <w:style w:type="character" w:customStyle="1" w:styleId="100">
    <w:name w:val="Знак Знак10"/>
    <w:rsid w:val="00257566"/>
    <w:rPr>
      <w:rFonts w:ascii="Courier New" w:hAnsi="Courier New" w:cs="Courier New"/>
      <w:lang w:val="ru-RU" w:eastAsia="ru-RU" w:bidi="ar-SA"/>
    </w:rPr>
  </w:style>
  <w:style w:type="paragraph" w:customStyle="1" w:styleId="af9">
    <w:name w:val="Генплан"/>
    <w:basedOn w:val="a0"/>
    <w:rsid w:val="00257566"/>
    <w:pPr>
      <w:tabs>
        <w:tab w:val="left" w:pos="7797"/>
      </w:tabs>
      <w:spacing w:line="360" w:lineRule="auto"/>
      <w:jc w:val="center"/>
    </w:pPr>
    <w:rPr>
      <w:b/>
      <w:sz w:val="32"/>
      <w:szCs w:val="28"/>
    </w:rPr>
  </w:style>
  <w:style w:type="paragraph" w:customStyle="1" w:styleId="S">
    <w:name w:val="S_Обычный в таблице"/>
    <w:basedOn w:val="a0"/>
    <w:rsid w:val="00257566"/>
    <w:pPr>
      <w:spacing w:line="360" w:lineRule="auto"/>
      <w:jc w:val="center"/>
    </w:pPr>
  </w:style>
  <w:style w:type="table" w:styleId="afa">
    <w:name w:val="Table Grid"/>
    <w:basedOn w:val="a2"/>
    <w:rsid w:val="002575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0"/>
    <w:link w:val="afc"/>
    <w:rsid w:val="00257566"/>
    <w:pPr>
      <w:tabs>
        <w:tab w:val="center" w:pos="4677"/>
        <w:tab w:val="right" w:pos="9355"/>
      </w:tabs>
    </w:pPr>
  </w:style>
  <w:style w:type="character" w:customStyle="1" w:styleId="afc">
    <w:name w:val="Верхний колонтитул Знак"/>
    <w:basedOn w:val="a1"/>
    <w:link w:val="afb"/>
    <w:rsid w:val="00257566"/>
    <w:rPr>
      <w:rFonts w:ascii="Times New Roman" w:eastAsia="Times New Roman" w:hAnsi="Times New Roman" w:cs="Times New Roman"/>
      <w:sz w:val="24"/>
      <w:szCs w:val="24"/>
      <w:lang w:eastAsia="ru-RU"/>
    </w:rPr>
  </w:style>
  <w:style w:type="paragraph" w:styleId="11">
    <w:name w:val="toc 1"/>
    <w:basedOn w:val="a0"/>
    <w:next w:val="a0"/>
    <w:autoRedefine/>
    <w:uiPriority w:val="39"/>
    <w:rsid w:val="00257566"/>
    <w:pPr>
      <w:jc w:val="both"/>
    </w:pPr>
    <w:rPr>
      <w:b/>
      <w:caps/>
    </w:rPr>
  </w:style>
  <w:style w:type="paragraph" w:styleId="21">
    <w:name w:val="toc 2"/>
    <w:basedOn w:val="a0"/>
    <w:next w:val="a0"/>
    <w:autoRedefine/>
    <w:uiPriority w:val="39"/>
    <w:rsid w:val="00257566"/>
    <w:pPr>
      <w:jc w:val="both"/>
    </w:pPr>
    <w:rPr>
      <w:smallCaps/>
    </w:rPr>
  </w:style>
  <w:style w:type="paragraph" w:styleId="31">
    <w:name w:val="toc 3"/>
    <w:basedOn w:val="a0"/>
    <w:next w:val="a0"/>
    <w:autoRedefine/>
    <w:uiPriority w:val="39"/>
    <w:rsid w:val="00257566"/>
    <w:pPr>
      <w:ind w:left="567"/>
      <w:jc w:val="both"/>
    </w:pPr>
  </w:style>
  <w:style w:type="paragraph" w:styleId="41">
    <w:name w:val="toc 4"/>
    <w:basedOn w:val="a0"/>
    <w:next w:val="a0"/>
    <w:autoRedefine/>
    <w:uiPriority w:val="39"/>
    <w:rsid w:val="00257566"/>
    <w:pPr>
      <w:ind w:left="567"/>
      <w:jc w:val="both"/>
    </w:pPr>
    <w:rPr>
      <w:i/>
      <w:sz w:val="22"/>
    </w:rPr>
  </w:style>
  <w:style w:type="paragraph" w:styleId="afd">
    <w:name w:val="Balloon Text"/>
    <w:basedOn w:val="a0"/>
    <w:link w:val="afe"/>
    <w:semiHidden/>
    <w:rsid w:val="00257566"/>
    <w:rPr>
      <w:rFonts w:ascii="Tahoma" w:hAnsi="Tahoma" w:cs="Tahoma"/>
      <w:sz w:val="16"/>
      <w:szCs w:val="16"/>
    </w:rPr>
  </w:style>
  <w:style w:type="character" w:customStyle="1" w:styleId="afe">
    <w:name w:val="Текст выноски Знак"/>
    <w:basedOn w:val="a1"/>
    <w:link w:val="afd"/>
    <w:semiHidden/>
    <w:rsid w:val="00257566"/>
    <w:rPr>
      <w:rFonts w:ascii="Tahoma" w:eastAsia="Times New Roman" w:hAnsi="Tahoma" w:cs="Tahoma"/>
      <w:sz w:val="16"/>
      <w:szCs w:val="16"/>
      <w:lang w:eastAsia="ru-RU"/>
    </w:rPr>
  </w:style>
  <w:style w:type="paragraph" w:customStyle="1" w:styleId="81">
    <w:name w:val="Стиль8"/>
    <w:basedOn w:val="a0"/>
    <w:qFormat/>
    <w:rsid w:val="00257566"/>
    <w:pPr>
      <w:ind w:firstLine="567"/>
      <w:jc w:val="both"/>
    </w:pPr>
    <w:rPr>
      <w:rFonts w:ascii="Calibri" w:hAnsi="Calibri"/>
    </w:rPr>
  </w:style>
  <w:style w:type="paragraph" w:customStyle="1" w:styleId="S0">
    <w:name w:val="S_Обычный"/>
    <w:basedOn w:val="a0"/>
    <w:link w:val="S1"/>
    <w:rsid w:val="00257566"/>
    <w:pPr>
      <w:spacing w:line="360" w:lineRule="auto"/>
      <w:ind w:firstLine="709"/>
      <w:jc w:val="both"/>
    </w:pPr>
  </w:style>
  <w:style w:type="character" w:customStyle="1" w:styleId="S1">
    <w:name w:val="S_Обычный Знак"/>
    <w:link w:val="S0"/>
    <w:rsid w:val="00257566"/>
    <w:rPr>
      <w:rFonts w:ascii="Times New Roman" w:eastAsia="Times New Roman" w:hAnsi="Times New Roman" w:cs="Times New Roman"/>
      <w:sz w:val="24"/>
      <w:szCs w:val="24"/>
      <w:lang w:eastAsia="ru-RU"/>
    </w:rPr>
  </w:style>
  <w:style w:type="paragraph" w:styleId="aff">
    <w:name w:val="No Spacing"/>
    <w:link w:val="aff0"/>
    <w:qFormat/>
    <w:rsid w:val="00257566"/>
    <w:pPr>
      <w:spacing w:after="0" w:line="240" w:lineRule="auto"/>
    </w:pPr>
    <w:rPr>
      <w:rFonts w:ascii="Times New Roman" w:eastAsia="Calibri" w:hAnsi="Times New Roman" w:cs="Times New Roman"/>
      <w:sz w:val="24"/>
      <w:szCs w:val="20"/>
    </w:rPr>
  </w:style>
  <w:style w:type="character" w:customStyle="1" w:styleId="aff0">
    <w:name w:val="Без интервала Знак"/>
    <w:link w:val="aff"/>
    <w:rsid w:val="00257566"/>
    <w:rPr>
      <w:rFonts w:ascii="Times New Roman" w:eastAsia="Calibri" w:hAnsi="Times New Roman" w:cs="Times New Roman"/>
      <w:sz w:val="24"/>
      <w:szCs w:val="20"/>
    </w:rPr>
  </w:style>
  <w:style w:type="paragraph" w:customStyle="1" w:styleId="aff1">
    <w:name w:val="Заголовок"/>
    <w:basedOn w:val="3"/>
    <w:qFormat/>
    <w:rsid w:val="00257566"/>
  </w:style>
  <w:style w:type="character" w:customStyle="1" w:styleId="apple-converted-space">
    <w:name w:val="apple-converted-space"/>
    <w:basedOn w:val="a1"/>
    <w:rsid w:val="00257566"/>
  </w:style>
  <w:style w:type="paragraph" w:customStyle="1" w:styleId="ConsPlusTitle">
    <w:name w:val="ConsPlusTitle"/>
    <w:uiPriority w:val="99"/>
    <w:rsid w:val="00257566"/>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8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F7018CFE6FADC7D3DD4441EC33C2E5F39D45BFE6231AE9D654D28D9DA20ABC6F7D84389E18A90063140AF4CEB4E01C9EEB99FE184A46F401I" TargetMode="External"/><Relationship Id="rId18" Type="http://schemas.openxmlformats.org/officeDocument/2006/relationships/hyperlink" Target="file:///T:\travail\2_otdel_(W)\&#1055;&#1047;&#1047;\&#1057;&#1091;&#1077;&#1090;&#1082;&#1072;\2020%20&#1042;&#1077;&#1088;&#1093;-&#1057;&#1091;&#1077;&#1090;&#1089;&#1082;&#1080;&#1081;\&#1055;&#1047;&#1047;%20&#1052;&#1054;%20&#1042;&#1077;&#1088;&#1093;-&#1057;&#1091;&#1077;&#1090;&#1089;&#1082;&#1080;&#1081;%20__2020.doc" TargetMode="External"/><Relationship Id="rId26" Type="http://schemas.openxmlformats.org/officeDocument/2006/relationships/hyperlink" Target="file:///T:\travail\2_otdel_(W)\&#1055;&#1047;&#1047;\&#1057;&#1091;&#1077;&#1090;&#1082;&#1072;\2020%20&#1042;&#1077;&#1088;&#1093;-&#1057;&#1091;&#1077;&#1090;&#1089;&#1082;&#1080;&#1081;\&#1055;&#1047;&#1047;%20&#1052;&#1054;%20&#1042;&#1077;&#1088;&#1093;-&#1057;&#1091;&#1077;&#1090;&#1089;&#1082;&#1080;&#1081;%20__2020.doc" TargetMode="External"/><Relationship Id="rId3" Type="http://schemas.openxmlformats.org/officeDocument/2006/relationships/styles" Target="styles.xml"/><Relationship Id="rId21" Type="http://schemas.openxmlformats.org/officeDocument/2006/relationships/hyperlink" Target="consultantplus://offline/ref=750F336A136A1E13D2B9474530C5548D0219B1A627DEA44AF263C921A998862B7093F785AE3B2217D234D8e3M8K" TargetMode="External"/><Relationship Id="rId7" Type="http://schemas.openxmlformats.org/officeDocument/2006/relationships/footnotes" Target="footnotes.xml"/><Relationship Id="rId12" Type="http://schemas.openxmlformats.org/officeDocument/2006/relationships/hyperlink" Target="consultantplus://offline/ref=3EF7018CFE6FADC7D3DD4441EC33C2E5F39D45BFE6231AE9D654D28D9DA20ABC6F7D84389D1FA80E63140AF4CEB4E01C9EEB99FE184A46F401I" TargetMode="External"/><Relationship Id="rId17" Type="http://schemas.openxmlformats.org/officeDocument/2006/relationships/hyperlink" Target="consultantplus://offline/ref=790D01E7362125EA9A6F192AF8C0234B783452158A20DDF774B5CE637DA2008CFA0FD8A3EF8E886F6C392378E7DE41E14755CA92C3B76755u0J" TargetMode="External"/><Relationship Id="rId25" Type="http://schemas.openxmlformats.org/officeDocument/2006/relationships/hyperlink" Target="file:///T:\travail\2_otdel_(W)\&#1055;&#1047;&#1047;\&#1057;&#1091;&#1077;&#1090;&#1082;&#1072;\2020%20&#1042;&#1077;&#1088;&#1093;-&#1057;&#1091;&#1077;&#1090;&#1089;&#1082;&#1080;&#1081;\&#1055;&#1047;&#1047;%20&#1052;&#1054;%20&#1042;&#1077;&#1088;&#1093;-&#1057;&#1091;&#1077;&#1090;&#1089;&#1082;&#1080;&#1081;%20__2020.doc" TargetMode="External"/><Relationship Id="rId2" Type="http://schemas.openxmlformats.org/officeDocument/2006/relationships/numbering" Target="numbering.xml"/><Relationship Id="rId16" Type="http://schemas.openxmlformats.org/officeDocument/2006/relationships/hyperlink" Target="consultantplus://offline/ref=790D01E7362125EA9A6F192AF8C0234B783452158A20DDF774B5CE637DA2008CFA0FD8A3EF8E886F6C392378E7DE41E14755CA92C3B76755u0J" TargetMode="External"/><Relationship Id="rId20" Type="http://schemas.openxmlformats.org/officeDocument/2006/relationships/hyperlink" Target="consultantplus://offline/ref=03D8955179EE2A764FCFE3E9CD6622AC6CB2A0E51366A5D50BEECD80644BE1BC35805327192A2699313A284A23D65CA9E07526861A48CF1EB9BDt3G" TargetMode="External"/><Relationship Id="rId29" Type="http://schemas.openxmlformats.org/officeDocument/2006/relationships/hyperlink" Target="file:///T:\travail\2_otdel_(W)\&#1055;&#1047;&#1047;\&#1057;&#1091;&#1077;&#1090;&#1082;&#1072;\2020%20&#1042;&#1077;&#1088;&#1093;-&#1057;&#1091;&#1077;&#1090;&#1089;&#1082;&#1080;&#1081;\&#1055;&#1047;&#1047;%20&#1052;&#1054;%20&#1042;&#1077;&#1088;&#1093;-&#1057;&#1091;&#1077;&#1090;&#1089;&#1082;&#1080;&#1081;%20__2020.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F7018CFE6FADC7D3DD4441EC33C2E5F39D45BFE6231AE9D654D28D9DA20ABC6F7D84389D1FA80063140AF4CEB4E01C9EEB99FE184A46F401I" TargetMode="External"/><Relationship Id="rId24" Type="http://schemas.openxmlformats.org/officeDocument/2006/relationships/hyperlink" Target="file:///T:\travail\2_otdel_(W)\&#1055;&#1047;&#1047;\&#1057;&#1091;&#1077;&#1090;&#1082;&#1072;\2020%20&#1042;&#1077;&#1088;&#1093;-&#1057;&#1091;&#1077;&#1090;&#1089;&#1082;&#1080;&#1081;\&#1055;&#1047;&#1047;%20&#1052;&#1054;%20&#1042;&#1077;&#1088;&#1093;-&#1057;&#1091;&#1077;&#1090;&#1089;&#1082;&#1080;&#1081;%20__2020.doc" TargetMode="External"/><Relationship Id="rId5" Type="http://schemas.openxmlformats.org/officeDocument/2006/relationships/settings" Target="settings.xml"/><Relationship Id="rId15" Type="http://schemas.openxmlformats.org/officeDocument/2006/relationships/hyperlink" Target="consultantplus://offline/ref=3B25B36932417EBA4908437DBC3E0356BB15D33345BA8834DF77004F328FFD15FB1BD176A239507907A10F2D78A657EFE7C52F86ADB46ACDd2G" TargetMode="External"/><Relationship Id="rId23" Type="http://schemas.openxmlformats.org/officeDocument/2006/relationships/hyperlink" Target="consultantplus://offline/ref=2DCFBF3D4D8C91B253971D4682AD357D6CF756E1502169BE581979877065j5s6H" TargetMode="External"/><Relationship Id="rId28" Type="http://schemas.openxmlformats.org/officeDocument/2006/relationships/hyperlink" Target="file:///T:\travail\2_otdel_(W)\&#1055;&#1047;&#1047;\&#1057;&#1091;&#1077;&#1090;&#1082;&#1072;\2020%20&#1042;&#1077;&#1088;&#1093;-&#1057;&#1091;&#1077;&#1090;&#1089;&#1082;&#1080;&#1081;\&#1055;&#1047;&#1047;%20&#1052;&#1054;%20&#1042;&#1077;&#1088;&#1093;-&#1057;&#1091;&#1077;&#1090;&#1089;&#1082;&#1080;&#1081;%20__2020.doc" TargetMode="External"/><Relationship Id="rId10" Type="http://schemas.openxmlformats.org/officeDocument/2006/relationships/footer" Target="footer2.xml"/><Relationship Id="rId19" Type="http://schemas.openxmlformats.org/officeDocument/2006/relationships/hyperlink" Target="file:///T:\travail\2_otdel_(W)\&#1055;&#1047;&#1047;\&#1057;&#1091;&#1077;&#1090;&#1082;&#1072;\2020%20&#1042;&#1077;&#1088;&#1093;-&#1057;&#1091;&#1077;&#1090;&#1089;&#1082;&#1080;&#1081;\&#1055;&#1047;&#1047;%20&#1052;&#1054;%20&#1042;&#1077;&#1088;&#1093;-&#1057;&#1091;&#1077;&#1090;&#1089;&#1082;&#1080;&#1081;%20__2020.do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3EF7018CFE6FADC7D3DD4441EC33C2E5F39D45BFE6231AE9D654D28D9DA20ABC6F7D84389E1BAD036A4750E4CAFDB71082EA84E01954464196F508I" TargetMode="External"/><Relationship Id="rId22" Type="http://schemas.openxmlformats.org/officeDocument/2006/relationships/hyperlink" Target="consultantplus://offline/ref=750F336A136A1E13D2B9474530C5548D0219B1A626DFA246FA63C921A998862B7093F785AE3B2217D235DFe3M3K" TargetMode="External"/><Relationship Id="rId27" Type="http://schemas.openxmlformats.org/officeDocument/2006/relationships/hyperlink" Target="file:///T:\travail\2_otdel_(W)\&#1055;&#1047;&#1047;\&#1057;&#1091;&#1077;&#1090;&#1082;&#1072;\2020%20&#1042;&#1077;&#1088;&#1093;-&#1057;&#1091;&#1077;&#1090;&#1089;&#1082;&#1080;&#1081;\&#1055;&#1047;&#1047;%20&#1052;&#1054;%20&#1042;&#1077;&#1088;&#1093;-&#1057;&#1091;&#1077;&#1090;&#1089;&#1082;&#1080;&#1081;%20__2020.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247B4-100F-4108-9A68-C0943565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52</Pages>
  <Words>26398</Words>
  <Characters>150474</Characters>
  <Application>Microsoft Office Word</Application>
  <DocSecurity>0</DocSecurity>
  <Lines>1253</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92</cp:revision>
  <cp:lastPrinted>2021-03-19T08:53:00Z</cp:lastPrinted>
  <dcterms:created xsi:type="dcterms:W3CDTF">2021-03-25T04:17:00Z</dcterms:created>
  <dcterms:modified xsi:type="dcterms:W3CDTF">2021-04-09T10:46:00Z</dcterms:modified>
</cp:coreProperties>
</file>